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0FB2B" w14:textId="77777777" w:rsidR="00B11755" w:rsidRDefault="00B11755" w:rsidP="00B11755">
      <w:pPr>
        <w:pStyle w:val="1"/>
      </w:pPr>
      <w:bookmarkStart w:id="0" w:name="_Toc163512426"/>
      <w:bookmarkStart w:id="1" w:name="_Toc163514277"/>
      <w:bookmarkStart w:id="2" w:name="_Toc165875973"/>
      <w:r>
        <w:t>Введение</w:t>
      </w:r>
      <w:bookmarkEnd w:id="0"/>
      <w:bookmarkEnd w:id="1"/>
      <w:bookmarkEnd w:id="2"/>
    </w:p>
    <w:p w14:paraId="6710518D" w14:textId="77777777" w:rsidR="00B11755" w:rsidRPr="0050028B" w:rsidRDefault="00B11755" w:rsidP="00B11755">
      <w:r>
        <w:t>В современных реалиях невозможно представить сеть любой организации без каких-либо программных средств обеспечения безопасности. Таких решений существует огромное количество. Это антивирусы, XDR</w:t>
      </w:r>
      <w:r w:rsidRPr="009A1B59">
        <w:t xml:space="preserve"> (Расширенное обнаружение и реагирование), </w:t>
      </w:r>
      <w:r>
        <w:rPr>
          <w:lang w:val="en-US"/>
        </w:rPr>
        <w:t>DLP</w:t>
      </w:r>
      <w:r w:rsidRPr="0050028B">
        <w:t xml:space="preserve">, </w:t>
      </w:r>
      <w:r>
        <w:rPr>
          <w:lang w:val="en-US"/>
        </w:rPr>
        <w:t>IDS</w:t>
      </w:r>
      <w:r w:rsidRPr="0050028B">
        <w:t xml:space="preserve">, </w:t>
      </w:r>
      <w:r>
        <w:rPr>
          <w:lang w:val="en-US"/>
        </w:rPr>
        <w:t>SIEM</w:t>
      </w:r>
      <w:r w:rsidRPr="004B076A">
        <w:t xml:space="preserve"> </w:t>
      </w:r>
      <w:r>
        <w:t>и другие средства информационной безопасности</w:t>
      </w:r>
      <w:r w:rsidRPr="009A1B59">
        <w:t xml:space="preserve">. </w:t>
      </w:r>
    </w:p>
    <w:p w14:paraId="78157027" w14:textId="77777777" w:rsidR="00B11755" w:rsidRDefault="00B11755" w:rsidP="00B11755">
      <w:r>
        <w:t xml:space="preserve">В последнее время все чаще можно услышать о XDR и SIEM системе </w:t>
      </w:r>
      <w:r>
        <w:rPr>
          <w:lang w:val="en-US"/>
        </w:rPr>
        <w:t>Wazuh</w:t>
      </w:r>
      <w:r w:rsidRPr="00302D59">
        <w:t>.</w:t>
      </w:r>
      <w:r w:rsidRPr="00D205BD">
        <w:t xml:space="preserve"> </w:t>
      </w:r>
      <w:r>
        <w:t>За последний год ее скачали более 20 миллионов раз. Огромный рост</w:t>
      </w:r>
      <w:r w:rsidRPr="00D205BD">
        <w:t xml:space="preserve"> в популярности обусловлен не только высоким уровнем защиты, который она предоставляет, но и своей гибкостью, расширяемостью и способностью адаптироваться к различным потребностям пользователей. Компаниям важно иметь надежное средство для обнаружения и реагирования на угрозы информационной безопасности, и Wazuh отлично справляется с этой задачей, что делает ее все более востребованной на рынке.</w:t>
      </w:r>
    </w:p>
    <w:p w14:paraId="2238203B" w14:textId="63C0E30B" w:rsidR="00B11755" w:rsidRPr="00C85D52" w:rsidRDefault="00B11755" w:rsidP="007404CB">
      <w:pPr>
        <w:ind w:firstLine="0"/>
        <w:rPr>
          <w:rFonts w:eastAsia="Calibri" w:cs="Calibri"/>
        </w:rPr>
      </w:pPr>
      <w:r>
        <w:tab/>
      </w:r>
    </w:p>
    <w:p w14:paraId="5E3928F6" w14:textId="77777777" w:rsidR="00B11755" w:rsidRDefault="00B11755" w:rsidP="00B11755">
      <w:pPr>
        <w:spacing w:after="160" w:line="259" w:lineRule="auto"/>
        <w:ind w:firstLine="0"/>
        <w:jc w:val="left"/>
        <w:rPr>
          <w:rFonts w:eastAsia="Calibri" w:cs="Calibri"/>
        </w:rPr>
      </w:pPr>
      <w:r>
        <w:rPr>
          <w:rFonts w:eastAsia="Calibri" w:cs="Calibri"/>
        </w:rPr>
        <w:br w:type="page"/>
      </w:r>
    </w:p>
    <w:p w14:paraId="4B1BF4E1" w14:textId="5CD1D7A1" w:rsidR="00B11755" w:rsidRPr="00855F9A" w:rsidRDefault="00D36C91" w:rsidP="00B11755">
      <w:pPr>
        <w:pStyle w:val="2"/>
        <w:numPr>
          <w:ilvl w:val="1"/>
          <w:numId w:val="16"/>
        </w:numPr>
        <w:ind w:left="2149" w:hanging="360"/>
        <w:rPr>
          <w:lang w:val="en-US"/>
        </w:rPr>
      </w:pPr>
      <w:bookmarkStart w:id="3" w:name="_Toc163512428"/>
      <w:bookmarkStart w:id="4" w:name="_Toc163514279"/>
      <w:bookmarkStart w:id="5" w:name="_Toc165875975"/>
      <w:r>
        <w:rPr>
          <w:lang w:val="en-US"/>
        </w:rPr>
        <w:lastRenderedPageBreak/>
        <w:t xml:space="preserve"> </w:t>
      </w:r>
      <w:r w:rsidR="00B11755">
        <w:t xml:space="preserve">История появления </w:t>
      </w:r>
      <w:r w:rsidR="00B11755" w:rsidRPr="00C85D52">
        <w:rPr>
          <w:lang w:val="en-US"/>
        </w:rPr>
        <w:t>Wazuh</w:t>
      </w:r>
      <w:bookmarkEnd w:id="3"/>
      <w:bookmarkEnd w:id="4"/>
      <w:bookmarkEnd w:id="5"/>
      <w:r w:rsidR="00B11755" w:rsidRPr="00C85D52">
        <w:rPr>
          <w:lang w:val="en-US"/>
        </w:rPr>
        <w:t xml:space="preserve"> </w:t>
      </w:r>
    </w:p>
    <w:p w14:paraId="0A8E3655" w14:textId="77777777" w:rsidR="00B11755" w:rsidRDefault="00B11755" w:rsidP="00B11755">
      <w:bookmarkStart w:id="6" w:name="_Hlk165803224"/>
      <w:r>
        <w:t>Wazuh — это популярная система безопасности с открытым исходным кодом, предназначенная для мониторинга и обнаружения угроз в реальном времени. Она была разработана. и впервые выпущена в 2015 году. История Wazuh началась как проект под названием OSSEC, который был создан в 2003 году.</w:t>
      </w:r>
    </w:p>
    <w:bookmarkEnd w:id="6"/>
    <w:p w14:paraId="0CC6FF26" w14:textId="77777777" w:rsidR="00B11755" w:rsidRDefault="00B11755" w:rsidP="00B11755">
      <w:r>
        <w:t>OSSEC был разработан как система интеграции журналов и реагирования на угрозы для операционных систем Unix и Linux. Со временем проект разросся и стал известным в сообществе информационной безопасности благодаря своей эффективности и открытому исходному коду.</w:t>
      </w:r>
    </w:p>
    <w:p w14:paraId="493704FC" w14:textId="77777777" w:rsidR="00B11755" w:rsidRDefault="00B11755" w:rsidP="00B11755">
      <w:r>
        <w:t>В 2015 году команда разработчиков решила перезапустить проект под новым названием Wazuh, чтобы добавить новые функции, улучшить производительность и обеспечить лучшую поддержку для пользователей. С тех пор Wazuh стал одним из ведущих решений в области безопасности информации, предоставляя комплексный набор инструментов для мониторинга, обнаружения и реагирования на угрозы в реальном времени.</w:t>
      </w:r>
    </w:p>
    <w:p w14:paraId="5EC70984" w14:textId="77777777" w:rsidR="00B11755" w:rsidRDefault="00B11755" w:rsidP="00B11755">
      <w:pPr>
        <w:ind w:firstLine="0"/>
      </w:pPr>
    </w:p>
    <w:p w14:paraId="14C50238" w14:textId="77777777" w:rsidR="00B11755" w:rsidRPr="00ED0DFF" w:rsidRDefault="00B11755" w:rsidP="00B11755">
      <w:pPr>
        <w:pStyle w:val="2"/>
      </w:pPr>
      <w:bookmarkStart w:id="7" w:name="_Toc163512429"/>
      <w:bookmarkStart w:id="8" w:name="_Toc163514280"/>
      <w:bookmarkStart w:id="9" w:name="_Toc165875976"/>
      <w:r w:rsidRPr="00ED0DFF">
        <w:t xml:space="preserve">1.2 </w:t>
      </w:r>
      <w:r>
        <w:t xml:space="preserve">Изучение возможностей </w:t>
      </w:r>
      <w:r>
        <w:rPr>
          <w:lang w:val="en-US"/>
        </w:rPr>
        <w:t>Wazuh</w:t>
      </w:r>
      <w:r w:rsidRPr="00ED0DFF">
        <w:t>.</w:t>
      </w:r>
      <w:bookmarkEnd w:id="7"/>
      <w:bookmarkEnd w:id="8"/>
      <w:bookmarkEnd w:id="9"/>
    </w:p>
    <w:p w14:paraId="64F2DC15" w14:textId="77777777" w:rsidR="00B11755" w:rsidRPr="001C5F6B" w:rsidRDefault="00B11755" w:rsidP="00B11755">
      <w:r w:rsidRPr="001C5F6B">
        <w:rPr>
          <w:lang w:val="en-US"/>
        </w:rPr>
        <w:t>Wazuh</w:t>
      </w:r>
      <w:r w:rsidRPr="001C5F6B">
        <w:t xml:space="preserve"> предоставляет возможность централизованного сбора и анализа </w:t>
      </w:r>
      <w:r>
        <w:t>событий</w:t>
      </w:r>
      <w:r w:rsidRPr="001C5F6B">
        <w:t xml:space="preserve">, а также мониторинга активности пользователей. Благодаря своей масштабируемости и гибкости, </w:t>
      </w:r>
      <w:r w:rsidRPr="001C5F6B">
        <w:rPr>
          <w:lang w:val="en-US"/>
        </w:rPr>
        <w:t>Wazuh</w:t>
      </w:r>
      <w:r w:rsidRPr="001C5F6B">
        <w:t xml:space="preserve"> может быть легко интегрирована с другими системами безопасности и обеспечивать комплексную защиту информационных ресурсов.</w:t>
      </w:r>
    </w:p>
    <w:p w14:paraId="53F2053E" w14:textId="77777777" w:rsidR="00B11755" w:rsidRPr="001C5F6B" w:rsidRDefault="00B11755" w:rsidP="00B11755">
      <w:r w:rsidRPr="001C5F6B">
        <w:t xml:space="preserve">Основными преимуществами </w:t>
      </w:r>
      <w:r w:rsidRPr="001C5F6B">
        <w:rPr>
          <w:lang w:val="en-US"/>
        </w:rPr>
        <w:t>SIEM</w:t>
      </w:r>
      <w:r w:rsidRPr="001C5F6B">
        <w:t xml:space="preserve"> </w:t>
      </w:r>
      <w:r w:rsidRPr="001C5F6B">
        <w:rPr>
          <w:lang w:val="en-US"/>
        </w:rPr>
        <w:t>Wazuh</w:t>
      </w:r>
      <w:r w:rsidRPr="001C5F6B">
        <w:t xml:space="preserve"> являются:</w:t>
      </w:r>
    </w:p>
    <w:p w14:paraId="06BFFFC8" w14:textId="77777777" w:rsidR="00B11755" w:rsidRPr="001C5F6B" w:rsidRDefault="00B11755" w:rsidP="00B11755">
      <w:pPr>
        <w:pStyle w:val="aa"/>
        <w:numPr>
          <w:ilvl w:val="0"/>
          <w:numId w:val="13"/>
        </w:numPr>
        <w:contextualSpacing/>
      </w:pPr>
      <w:r>
        <w:t>Реагирование</w:t>
      </w:r>
      <w:r w:rsidRPr="001C5F6B">
        <w:t xml:space="preserve"> на угрозы</w:t>
      </w:r>
      <w:r>
        <w:t xml:space="preserve"> в реальном времени;</w:t>
      </w:r>
    </w:p>
    <w:p w14:paraId="0EC4507C" w14:textId="77777777" w:rsidR="00B11755" w:rsidRPr="001C5F6B" w:rsidRDefault="00B11755" w:rsidP="00B11755">
      <w:pPr>
        <w:pStyle w:val="aa"/>
        <w:numPr>
          <w:ilvl w:val="0"/>
          <w:numId w:val="13"/>
        </w:numPr>
        <w:contextualSpacing/>
      </w:pPr>
      <w:r w:rsidRPr="001C5F6B">
        <w:t>Централизованный мониторинг и анализ безопасности</w:t>
      </w:r>
      <w:r>
        <w:t>;</w:t>
      </w:r>
    </w:p>
    <w:p w14:paraId="1C505AB3" w14:textId="77777777" w:rsidR="00B11755" w:rsidRPr="001C5F6B" w:rsidRDefault="00B11755" w:rsidP="00B11755">
      <w:pPr>
        <w:pStyle w:val="aa"/>
        <w:numPr>
          <w:ilvl w:val="0"/>
          <w:numId w:val="13"/>
        </w:numPr>
        <w:contextualSpacing/>
      </w:pPr>
      <w:r w:rsidRPr="001C5F6B">
        <w:t>Глубокий анализ логов и обнаружение нестандартных событий</w:t>
      </w:r>
      <w:r>
        <w:t>;</w:t>
      </w:r>
    </w:p>
    <w:p w14:paraId="51B43A9A" w14:textId="77777777" w:rsidR="00B11755" w:rsidRPr="001C5F6B" w:rsidRDefault="00B11755" w:rsidP="00B11755">
      <w:pPr>
        <w:pStyle w:val="aa"/>
        <w:numPr>
          <w:ilvl w:val="0"/>
          <w:numId w:val="13"/>
        </w:numPr>
        <w:contextualSpacing/>
      </w:pPr>
      <w:r w:rsidRPr="001C5F6B">
        <w:t>Интеграция с другими системами безопасности</w:t>
      </w:r>
      <w:r>
        <w:t>;</w:t>
      </w:r>
    </w:p>
    <w:p w14:paraId="0A38FAEB" w14:textId="77777777" w:rsidR="00B11755" w:rsidRDefault="00B11755" w:rsidP="00B11755">
      <w:pPr>
        <w:pStyle w:val="aa"/>
        <w:numPr>
          <w:ilvl w:val="0"/>
          <w:numId w:val="13"/>
        </w:numPr>
        <w:contextualSpacing/>
      </w:pPr>
      <w:r w:rsidRPr="001C5F6B">
        <w:t>Поддержка различных типов устройств и операционных систем</w:t>
      </w:r>
      <w:r>
        <w:t>.</w:t>
      </w:r>
    </w:p>
    <w:p w14:paraId="46FEBC19" w14:textId="77777777" w:rsidR="00B11755" w:rsidRPr="005D16CA" w:rsidRDefault="00B11755" w:rsidP="00B11755">
      <w:pPr>
        <w:pStyle w:val="aa"/>
        <w:ind w:left="1429" w:firstLine="0"/>
      </w:pPr>
    </w:p>
    <w:p w14:paraId="3582E3CC" w14:textId="77777777" w:rsidR="00B11755" w:rsidRPr="00DA2B6D" w:rsidRDefault="00B11755" w:rsidP="00B11755">
      <w:r>
        <w:lastRenderedPageBreak/>
        <w:t xml:space="preserve">Как и любая система обеспечивающая безопасность сети организации </w:t>
      </w:r>
      <w:r>
        <w:rPr>
          <w:lang w:val="en-US"/>
        </w:rPr>
        <w:t>Wazuh</w:t>
      </w:r>
      <w:r w:rsidRPr="00D7632F">
        <w:t xml:space="preserve"> </w:t>
      </w:r>
      <w:r>
        <w:t>состоит из двух больших частей: агента и сервера. Первый собирает с системы, на которую он установлен, события из указанных в файле конфигурации, журналов, проводит сканирование системы на уязвимости, проводит проверку целостности файлов системы и другое. Сервер получает данные с агентов, записывает их в базу данных, анализирует и предоставляет их в визуально понятном виде.</w:t>
      </w:r>
    </w:p>
    <w:p w14:paraId="7969E558" w14:textId="77777777" w:rsidR="00B11755" w:rsidRDefault="00B11755" w:rsidP="00B11755"/>
    <w:p w14:paraId="6E9051CF" w14:textId="77777777" w:rsidR="00B11755" w:rsidRPr="006A2B02" w:rsidRDefault="00B11755" w:rsidP="00B11755">
      <w:pPr>
        <w:pStyle w:val="2"/>
      </w:pPr>
      <w:bookmarkStart w:id="10" w:name="_Toc163512430"/>
      <w:bookmarkStart w:id="11" w:name="_Toc163514281"/>
      <w:bookmarkStart w:id="12" w:name="_Toc165875977"/>
      <w:r>
        <w:t xml:space="preserve">1.3. </w:t>
      </w:r>
      <w:r>
        <w:rPr>
          <w:lang w:val="en-US"/>
        </w:rPr>
        <w:t>Wazuh</w:t>
      </w:r>
      <w:r w:rsidRPr="006A2B02">
        <w:t xml:space="preserve"> </w:t>
      </w:r>
      <w:r>
        <w:rPr>
          <w:lang w:val="en-US"/>
        </w:rPr>
        <w:t>Server</w:t>
      </w:r>
      <w:bookmarkEnd w:id="10"/>
      <w:bookmarkEnd w:id="11"/>
      <w:bookmarkEnd w:id="12"/>
    </w:p>
    <w:p w14:paraId="319F6152" w14:textId="77777777" w:rsidR="00B11755" w:rsidRDefault="00B11755" w:rsidP="00B11755">
      <w:bookmarkStart w:id="13" w:name="_Hlk165804003"/>
      <w:r>
        <w:rPr>
          <w:lang w:val="en-US"/>
        </w:rPr>
        <w:t>Wazuh</w:t>
      </w:r>
      <w:r w:rsidRPr="006A2B02">
        <w:t xml:space="preserve"> </w:t>
      </w:r>
      <w:r>
        <w:rPr>
          <w:lang w:val="en-US"/>
        </w:rPr>
        <w:t>Server</w:t>
      </w:r>
      <w:r w:rsidRPr="006A2B02">
        <w:t xml:space="preserve"> </w:t>
      </w:r>
      <w:r>
        <w:t>состоит</w:t>
      </w:r>
      <w:r w:rsidRPr="006A2B02">
        <w:t xml:space="preserve"> </w:t>
      </w:r>
      <w:r>
        <w:t>из</w:t>
      </w:r>
      <w:r w:rsidRPr="006A2B02">
        <w:t xml:space="preserve"> </w:t>
      </w:r>
      <w:r>
        <w:t>трех</w:t>
      </w:r>
      <w:r w:rsidRPr="006A2B02">
        <w:t xml:space="preserve"> </w:t>
      </w:r>
      <w:r>
        <w:t>компонентов</w:t>
      </w:r>
      <w:r w:rsidRPr="006A2B02">
        <w:t xml:space="preserve">: </w:t>
      </w:r>
      <w:r>
        <w:rPr>
          <w:lang w:val="en-US"/>
        </w:rPr>
        <w:t>Wazuh</w:t>
      </w:r>
      <w:r w:rsidRPr="006A2B02">
        <w:t xml:space="preserve"> </w:t>
      </w:r>
      <w:r>
        <w:rPr>
          <w:lang w:val="en-US"/>
        </w:rPr>
        <w:t>Manager</w:t>
      </w:r>
      <w:r w:rsidRPr="006A2B02">
        <w:t xml:space="preserve">, </w:t>
      </w:r>
      <w:r>
        <w:rPr>
          <w:lang w:val="en-US"/>
        </w:rPr>
        <w:t>Wazuh</w:t>
      </w:r>
      <w:r w:rsidRPr="006A2B02">
        <w:t xml:space="preserve"> </w:t>
      </w:r>
      <w:r>
        <w:rPr>
          <w:lang w:val="en-US"/>
        </w:rPr>
        <w:t>Indexer</w:t>
      </w:r>
      <w:r w:rsidRPr="006A2B02">
        <w:t xml:space="preserve">, </w:t>
      </w:r>
      <w:r>
        <w:rPr>
          <w:lang w:val="en-US"/>
        </w:rPr>
        <w:t>Wazuh</w:t>
      </w:r>
      <w:r w:rsidRPr="006A2B02">
        <w:t xml:space="preserve"> </w:t>
      </w:r>
      <w:r>
        <w:rPr>
          <w:lang w:val="en-US"/>
        </w:rPr>
        <w:t>Dashboard</w:t>
      </w:r>
      <w:bookmarkEnd w:id="13"/>
      <w:r w:rsidRPr="006A2B02">
        <w:t xml:space="preserve">. </w:t>
      </w:r>
      <w:r>
        <w:t>Каждый из вышеперечисленных может быть установлен на отдельном узле. Ниже на рисунке 1.3.1 приведено взаимодействие указанных узлов.</w:t>
      </w:r>
    </w:p>
    <w:p w14:paraId="4A6548A7" w14:textId="77777777" w:rsidR="00B11755" w:rsidRDefault="00B11755" w:rsidP="00B11755">
      <w:r>
        <w:t xml:space="preserve">Стоит сказать, что каждый компонент может быть установлен на любую операционную систему </w:t>
      </w:r>
      <w:r>
        <w:rPr>
          <w:lang w:val="en-US"/>
        </w:rPr>
        <w:t>Linux</w:t>
      </w:r>
      <w:r>
        <w:t xml:space="preserve">, но у </w:t>
      </w:r>
      <w:r>
        <w:rPr>
          <w:lang w:val="en-US"/>
        </w:rPr>
        <w:t>Wazuh</w:t>
      </w:r>
      <w:r w:rsidRPr="00CD38C7">
        <w:t xml:space="preserve"> </w:t>
      </w:r>
      <w:r>
        <w:t>есть список рекомендованных:</w:t>
      </w:r>
    </w:p>
    <w:p w14:paraId="2AA0FB8C" w14:textId="77777777" w:rsidR="00B11755" w:rsidRDefault="00B11755" w:rsidP="00B11755">
      <w:pPr>
        <w:pStyle w:val="aa"/>
        <w:numPr>
          <w:ilvl w:val="0"/>
          <w:numId w:val="20"/>
        </w:numPr>
        <w:contextualSpacing/>
      </w:pPr>
      <w:r>
        <w:t>Amazon Linux 2</w:t>
      </w:r>
      <w:r>
        <w:rPr>
          <w:lang w:val="en-US"/>
        </w:rPr>
        <w:t>;</w:t>
      </w:r>
    </w:p>
    <w:p w14:paraId="7CDEEB45" w14:textId="77777777" w:rsidR="00B11755" w:rsidRDefault="00B11755" w:rsidP="00B11755">
      <w:pPr>
        <w:pStyle w:val="aa"/>
        <w:numPr>
          <w:ilvl w:val="0"/>
          <w:numId w:val="20"/>
        </w:numPr>
        <w:contextualSpacing/>
      </w:pPr>
      <w:r>
        <w:t>Red Hat Enterprise Linux 7, 8, 9</w:t>
      </w:r>
      <w:r>
        <w:rPr>
          <w:lang w:val="en-US"/>
        </w:rPr>
        <w:t>;</w:t>
      </w:r>
    </w:p>
    <w:p w14:paraId="0EF4A5DD" w14:textId="77777777" w:rsidR="00B11755" w:rsidRDefault="00B11755" w:rsidP="00B11755">
      <w:pPr>
        <w:pStyle w:val="aa"/>
        <w:numPr>
          <w:ilvl w:val="0"/>
          <w:numId w:val="20"/>
        </w:numPr>
        <w:contextualSpacing/>
      </w:pPr>
      <w:r>
        <w:t>CentOS 7, 8</w:t>
      </w:r>
      <w:r>
        <w:rPr>
          <w:lang w:val="en-US"/>
        </w:rPr>
        <w:t>;</w:t>
      </w:r>
    </w:p>
    <w:p w14:paraId="5A8BC30F" w14:textId="1A3C22D6" w:rsidR="00B11755" w:rsidRPr="00CD38C7" w:rsidRDefault="00B11755" w:rsidP="00B11755">
      <w:pPr>
        <w:pStyle w:val="aa"/>
        <w:numPr>
          <w:ilvl w:val="0"/>
          <w:numId w:val="20"/>
        </w:numPr>
        <w:contextualSpacing/>
      </w:pPr>
      <w:r>
        <w:t>Ubuntu 16.04, 18.04, 20.04, 22.04</w:t>
      </w:r>
      <w:r w:rsidR="007404CB">
        <w:t>, 24.04</w:t>
      </w:r>
      <w:r>
        <w:rPr>
          <w:lang w:val="en-US"/>
        </w:rPr>
        <w:t>.</w:t>
      </w:r>
    </w:p>
    <w:p w14:paraId="3EC703FF" w14:textId="77777777" w:rsidR="00B11755" w:rsidRPr="00CD38C7" w:rsidRDefault="00B11755" w:rsidP="00B11755">
      <w:pPr>
        <w:ind w:left="708" w:firstLine="0"/>
      </w:pPr>
    </w:p>
    <w:p w14:paraId="73F1168A" w14:textId="77777777" w:rsidR="00B11755" w:rsidRDefault="00B11755" w:rsidP="00B11755">
      <w:pPr>
        <w:ind w:firstLine="0"/>
        <w:jc w:val="center"/>
      </w:pPr>
      <w:r>
        <w:rPr>
          <w:noProof/>
        </w:rPr>
        <w:lastRenderedPageBreak/>
        <w:drawing>
          <wp:inline distT="0" distB="0" distL="0" distR="0" wp14:anchorId="69217B7E" wp14:editId="448B8CC8">
            <wp:extent cx="5908942" cy="488632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3433" cy="4931386"/>
                    </a:xfrm>
                    <a:prstGeom prst="rect">
                      <a:avLst/>
                    </a:prstGeom>
                    <a:noFill/>
                    <a:ln>
                      <a:noFill/>
                    </a:ln>
                  </pic:spPr>
                </pic:pic>
              </a:graphicData>
            </a:graphic>
          </wp:inline>
        </w:drawing>
      </w:r>
    </w:p>
    <w:p w14:paraId="02FAA239" w14:textId="77777777" w:rsidR="00B11755" w:rsidRDefault="00B11755" w:rsidP="00B11755">
      <w:pPr>
        <w:ind w:firstLine="0"/>
        <w:jc w:val="center"/>
      </w:pPr>
      <w:r>
        <w:t>Рисунок 1.3.1</w:t>
      </w:r>
    </w:p>
    <w:p w14:paraId="642E225F" w14:textId="77777777" w:rsidR="00B11755" w:rsidRDefault="00B11755" w:rsidP="00B11755">
      <w:pPr>
        <w:ind w:firstLine="0"/>
        <w:jc w:val="center"/>
      </w:pPr>
    </w:p>
    <w:p w14:paraId="58E98329" w14:textId="77777777" w:rsidR="00B11755" w:rsidRPr="006A2B02" w:rsidRDefault="00B11755" w:rsidP="00B11755">
      <w:pPr>
        <w:ind w:firstLine="708"/>
      </w:pPr>
      <w:r>
        <w:t>Так же необходимо поговорить о каждом из основных компонентов отдельно, чтобы иметь представление о том, для чего каждый нужен, какой функционал предоставляет, и понимать особенности взаимодействия между ними.</w:t>
      </w:r>
    </w:p>
    <w:p w14:paraId="115994EA" w14:textId="77777777" w:rsidR="00B11755" w:rsidRPr="00472C1F" w:rsidRDefault="00B11755" w:rsidP="00B11755">
      <w:pPr>
        <w:pStyle w:val="3"/>
      </w:pPr>
      <w:bookmarkStart w:id="14" w:name="_Toc163512431"/>
      <w:bookmarkStart w:id="15" w:name="_Toc163514282"/>
      <w:bookmarkStart w:id="16" w:name="_Toc165875978"/>
      <w:r w:rsidRPr="00472C1F">
        <w:t xml:space="preserve">1.3.1 </w:t>
      </w:r>
      <w:r>
        <w:rPr>
          <w:lang w:val="en-US"/>
        </w:rPr>
        <w:t>Wazuh</w:t>
      </w:r>
      <w:r w:rsidRPr="00472C1F">
        <w:t xml:space="preserve"> </w:t>
      </w:r>
      <w:r>
        <w:rPr>
          <w:lang w:val="en-US"/>
        </w:rPr>
        <w:t>Manager</w:t>
      </w:r>
      <w:bookmarkEnd w:id="14"/>
      <w:bookmarkEnd w:id="15"/>
      <w:bookmarkEnd w:id="16"/>
      <w:r w:rsidRPr="00472C1F">
        <w:t xml:space="preserve"> </w:t>
      </w:r>
    </w:p>
    <w:p w14:paraId="34B28064" w14:textId="77777777" w:rsidR="00B11755" w:rsidRDefault="00B11755" w:rsidP="00B11755">
      <w:bookmarkStart w:id="17" w:name="_Hlk165804046"/>
      <w:r>
        <w:rPr>
          <w:lang w:val="en-US"/>
        </w:rPr>
        <w:t>Wazuh</w:t>
      </w:r>
      <w:r w:rsidRPr="00472C1F">
        <w:t xml:space="preserve"> </w:t>
      </w:r>
      <w:r>
        <w:rPr>
          <w:lang w:val="en-US"/>
        </w:rPr>
        <w:t>Manager</w:t>
      </w:r>
      <w:r w:rsidRPr="00472C1F">
        <w:t xml:space="preserve"> - </w:t>
      </w:r>
      <w:r>
        <w:t>это система, которая анализирует данные, полученные от всех зарегистрированных агентов, и выдает оповещения, когда событие совпадает с правилом.</w:t>
      </w:r>
      <w:bookmarkEnd w:id="17"/>
      <w:r>
        <w:t xml:space="preserve"> Например, обнаружено вторжение, изменен файл, конфигурация не соответствует политике, возможный руткит и т. д. Менеджер также работает как агент на локальной машине, а это значит, что он обладает всеми функциями, которыми обладает агент. Кроме того, менеджер имеет </w:t>
      </w:r>
      <w:r>
        <w:lastRenderedPageBreak/>
        <w:t>возможность пересылать инициируемые им оповещения через системный журнал, электронную почту или интегрированные внешние API.</w:t>
      </w:r>
    </w:p>
    <w:p w14:paraId="3EF45CB0" w14:textId="77777777" w:rsidR="00B11755" w:rsidRDefault="00B11755" w:rsidP="00B11755">
      <w:r>
        <w:rPr>
          <w:lang w:val="en-US"/>
        </w:rPr>
        <w:t>Wazuh</w:t>
      </w:r>
      <w:r w:rsidRPr="003A23F8">
        <w:t xml:space="preserve"> </w:t>
      </w:r>
      <w:r>
        <w:rPr>
          <w:lang w:val="en-US"/>
        </w:rPr>
        <w:t>Manager</w:t>
      </w:r>
      <w:r w:rsidRPr="003A23F8">
        <w:t xml:space="preserve"> </w:t>
      </w:r>
      <w:r>
        <w:t>позволяет хранить в себе журналы, оповещения и другие данные, связанные с безопасностью, собранные с контролируемых конечных точек. При том все они находятся в архивах. Там хранятся все события, полученные сервером Wazuh, независимо от того, нарушают ли они правило или нет. Архивы Wazuh полезны для поиска угроз, поскольку команды безопасности могут использовать архивные журналы для просмотра данных об инцидентах безопасности, анализа тенденций и создания отчетов.</w:t>
      </w:r>
    </w:p>
    <w:p w14:paraId="3F94960B" w14:textId="77777777" w:rsidR="00B11755" w:rsidRDefault="00B11755" w:rsidP="00B11755">
      <w:r>
        <w:t xml:space="preserve">По умолчанию такие архивы отключены, поскольку они занимают большой объем памяти на сервере Wazuh. </w:t>
      </w:r>
    </w:p>
    <w:p w14:paraId="424CF020" w14:textId="77777777" w:rsidR="00B11755" w:rsidRDefault="00B11755" w:rsidP="00B11755">
      <w:bookmarkStart w:id="18" w:name="_Hlk165811661"/>
      <w:r>
        <w:t>Каждое событие, собранное агентом Wazuh, передается менеджеру Wazuh. Менеджер присвоит событию уровень серьезности в зависимости от того, каким правилам из набора оно соответствует. По умолчанию он регистрирует только на оповещения с уровнем опасности 3 или выше.</w:t>
      </w:r>
    </w:p>
    <w:p w14:paraId="1CA4C415" w14:textId="77777777" w:rsidR="00B11755" w:rsidRDefault="00B11755" w:rsidP="00B11755">
      <w:r>
        <w:t xml:space="preserve">Каждое событие, которое получает сервер имеет свой уровень опасности от 0 до 16. При том, уровень ниже 3 не отображается. </w:t>
      </w:r>
    </w:p>
    <w:p w14:paraId="780325E7" w14:textId="77777777" w:rsidR="00B11755" w:rsidRDefault="00B11755" w:rsidP="00B11755">
      <w:bookmarkStart w:id="19" w:name="_Hlk165865148"/>
      <w:r>
        <w:t>Оценка происходит по регулярным выражениям указанными в каждом правиле. При том каждое правило имеет родительское правило и будет выполняться в случае, если родительское правило было истинно.</w:t>
      </w:r>
    </w:p>
    <w:bookmarkEnd w:id="18"/>
    <w:bookmarkEnd w:id="19"/>
    <w:p w14:paraId="2BD20BAD" w14:textId="77777777" w:rsidR="00B11755" w:rsidRDefault="00B11755" w:rsidP="00B11755">
      <w:r>
        <w:t xml:space="preserve">Файлы правил лежат на сервере в папке </w:t>
      </w:r>
      <w:r w:rsidRPr="003D2388">
        <w:t>/var/ossec/ruleset/rules</w:t>
      </w:r>
      <w:r>
        <w:t xml:space="preserve">. Есть родительские правила, которые указывают на тип события. То есть условных групп событий 7: </w:t>
      </w:r>
    </w:p>
    <w:p w14:paraId="3416AFF5" w14:textId="77777777" w:rsidR="00B11755" w:rsidRDefault="00B11755" w:rsidP="00B11755">
      <w:pPr>
        <w:pStyle w:val="aa"/>
        <w:numPr>
          <w:ilvl w:val="0"/>
          <w:numId w:val="17"/>
        </w:numPr>
        <w:contextualSpacing/>
      </w:pPr>
      <w:r>
        <w:t>В</w:t>
      </w:r>
      <w:r w:rsidRPr="003D2388">
        <w:t>се правил</w:t>
      </w:r>
      <w:r>
        <w:t>а</w:t>
      </w:r>
      <w:r w:rsidRPr="003D2388">
        <w:t xml:space="preserve"> системного журнала</w:t>
      </w:r>
      <w:r>
        <w:t>;</w:t>
      </w:r>
    </w:p>
    <w:p w14:paraId="6569281D" w14:textId="77777777" w:rsidR="00B11755" w:rsidRDefault="00B11755" w:rsidP="00B11755">
      <w:pPr>
        <w:pStyle w:val="aa"/>
        <w:numPr>
          <w:ilvl w:val="0"/>
          <w:numId w:val="17"/>
        </w:numPr>
        <w:contextualSpacing/>
      </w:pPr>
      <w:r>
        <w:t>В</w:t>
      </w:r>
      <w:r w:rsidRPr="003D2388">
        <w:t>се правил</w:t>
      </w:r>
      <w:r>
        <w:t>а</w:t>
      </w:r>
      <w:r w:rsidRPr="003D2388">
        <w:t xml:space="preserve"> брандмауэра</w:t>
      </w:r>
      <w:r>
        <w:t>;</w:t>
      </w:r>
    </w:p>
    <w:p w14:paraId="0E34BFC6" w14:textId="77777777" w:rsidR="00B11755" w:rsidRDefault="00B11755" w:rsidP="00B11755">
      <w:pPr>
        <w:pStyle w:val="aa"/>
        <w:numPr>
          <w:ilvl w:val="0"/>
          <w:numId w:val="17"/>
        </w:numPr>
        <w:contextualSpacing/>
      </w:pPr>
      <w:r>
        <w:t>В</w:t>
      </w:r>
      <w:r w:rsidRPr="003D2388">
        <w:t>се правил</w:t>
      </w:r>
      <w:r>
        <w:t>а</w:t>
      </w:r>
      <w:r w:rsidRPr="003D2388">
        <w:t xml:space="preserve"> идентификации</w:t>
      </w:r>
      <w:r>
        <w:t>;</w:t>
      </w:r>
    </w:p>
    <w:p w14:paraId="18ADBD3D" w14:textId="77777777" w:rsidR="00B11755" w:rsidRDefault="00B11755" w:rsidP="00B11755">
      <w:pPr>
        <w:pStyle w:val="aa"/>
        <w:numPr>
          <w:ilvl w:val="0"/>
          <w:numId w:val="17"/>
        </w:numPr>
        <w:contextualSpacing/>
      </w:pPr>
      <w:r>
        <w:t>В</w:t>
      </w:r>
      <w:r w:rsidRPr="003D2388">
        <w:t>се веб-правил</w:t>
      </w:r>
      <w:r>
        <w:t>а;</w:t>
      </w:r>
    </w:p>
    <w:p w14:paraId="5C418A60" w14:textId="77777777" w:rsidR="00B11755" w:rsidRDefault="00B11755" w:rsidP="00B11755">
      <w:pPr>
        <w:pStyle w:val="aa"/>
        <w:numPr>
          <w:ilvl w:val="0"/>
          <w:numId w:val="17"/>
        </w:numPr>
        <w:contextualSpacing/>
      </w:pPr>
      <w:r>
        <w:t>В</w:t>
      </w:r>
      <w:r w:rsidRPr="003D2388">
        <w:t>се правил</w:t>
      </w:r>
      <w:r>
        <w:t>а</w:t>
      </w:r>
      <w:r w:rsidRPr="003D2388">
        <w:t xml:space="preserve"> веб-прокси</w:t>
      </w:r>
      <w:r>
        <w:t>;</w:t>
      </w:r>
    </w:p>
    <w:p w14:paraId="59666E13" w14:textId="77777777" w:rsidR="00B11755" w:rsidRDefault="00B11755" w:rsidP="00B11755">
      <w:pPr>
        <w:pStyle w:val="aa"/>
        <w:numPr>
          <w:ilvl w:val="0"/>
          <w:numId w:val="17"/>
        </w:numPr>
        <w:contextualSpacing/>
      </w:pPr>
      <w:r>
        <w:t>В</w:t>
      </w:r>
      <w:r w:rsidRPr="003D2388">
        <w:t>се правил</w:t>
      </w:r>
      <w:r>
        <w:t>а</w:t>
      </w:r>
      <w:r w:rsidRPr="003D2388">
        <w:t xml:space="preserve"> Windows</w:t>
      </w:r>
      <w:r>
        <w:t>;</w:t>
      </w:r>
    </w:p>
    <w:p w14:paraId="4999A9A4" w14:textId="77777777" w:rsidR="00B11755" w:rsidRDefault="00B11755" w:rsidP="00B11755">
      <w:pPr>
        <w:pStyle w:val="aa"/>
        <w:numPr>
          <w:ilvl w:val="0"/>
          <w:numId w:val="17"/>
        </w:numPr>
        <w:contextualSpacing/>
      </w:pPr>
      <w:r>
        <w:t>В</w:t>
      </w:r>
      <w:r w:rsidRPr="003D2388">
        <w:t>се правил</w:t>
      </w:r>
      <w:r>
        <w:t>а</w:t>
      </w:r>
      <w:r w:rsidRPr="003D2388">
        <w:t xml:space="preserve"> </w:t>
      </w:r>
      <w:r>
        <w:rPr>
          <w:lang w:val="en-US"/>
        </w:rPr>
        <w:t>W</w:t>
      </w:r>
      <w:r w:rsidRPr="003D2388">
        <w:t>azuh.</w:t>
      </w:r>
    </w:p>
    <w:p w14:paraId="270DD125" w14:textId="77777777" w:rsidR="00B11755" w:rsidRDefault="00B11755" w:rsidP="00B11755"/>
    <w:p w14:paraId="581D46BE" w14:textId="77777777" w:rsidR="00B11755" w:rsidRPr="00A14F57" w:rsidRDefault="00B11755" w:rsidP="00B11755">
      <w:r>
        <w:t xml:space="preserve">Стоит отметить, что первые пять классов относятся к </w:t>
      </w:r>
      <w:r>
        <w:rPr>
          <w:lang w:val="en-US"/>
        </w:rPr>
        <w:t>Unix</w:t>
      </w:r>
      <w:r w:rsidRPr="00CE719A">
        <w:t xml:space="preserve"> </w:t>
      </w:r>
      <w:r>
        <w:t xml:space="preserve">системам. Шестое для </w:t>
      </w:r>
      <w:r>
        <w:rPr>
          <w:lang w:val="en-US"/>
        </w:rPr>
        <w:t>Windows</w:t>
      </w:r>
      <w:r w:rsidRPr="00A14F57">
        <w:t xml:space="preserve">. </w:t>
      </w:r>
      <w:r>
        <w:t xml:space="preserve">Седьмое непосредственно для </w:t>
      </w:r>
      <w:r>
        <w:rPr>
          <w:lang w:val="en-US"/>
        </w:rPr>
        <w:t>Wazuh</w:t>
      </w:r>
      <w:r>
        <w:t>, то есть те события, которые говорят о работе агента</w:t>
      </w:r>
      <w:r w:rsidRPr="00A14F57">
        <w:t xml:space="preserve">. </w:t>
      </w:r>
    </w:p>
    <w:p w14:paraId="762FB9BE" w14:textId="77777777" w:rsidR="00B11755" w:rsidRDefault="00B11755" w:rsidP="00B11755">
      <w:r>
        <w:t xml:space="preserve">Имеется огромное количество заранее предписанных правил. Так для ОС </w:t>
      </w:r>
      <w:r>
        <w:rPr>
          <w:lang w:val="en-US"/>
        </w:rPr>
        <w:t>Windows</w:t>
      </w:r>
      <w:r w:rsidRPr="00456AAD">
        <w:t xml:space="preserve"> </w:t>
      </w:r>
      <w:r>
        <w:t>написано 29 файлов. В них прописаны правила на разные тематики, такие как</w:t>
      </w:r>
      <w:r w:rsidRPr="00456AAD">
        <w:t xml:space="preserve"> </w:t>
      </w:r>
      <w:r>
        <w:t xml:space="preserve">регламент для событий связанных с </w:t>
      </w:r>
      <w:r>
        <w:rPr>
          <w:lang w:val="en-US"/>
        </w:rPr>
        <w:t>PowerShell</w:t>
      </w:r>
      <w:r>
        <w:t xml:space="preserve">, </w:t>
      </w:r>
      <w:r>
        <w:rPr>
          <w:lang w:val="en-US"/>
        </w:rPr>
        <w:t>Defender</w:t>
      </w:r>
      <w:r>
        <w:t>, Брандмауэром и другие</w:t>
      </w:r>
      <w:r w:rsidRPr="00456AAD">
        <w:t>.</w:t>
      </w:r>
      <w:r>
        <w:t xml:space="preserve"> Так же есть набор правил, связанных с приложениями, например с антивирусами, такими как </w:t>
      </w:r>
      <w:r w:rsidRPr="00456AAD">
        <w:t>“</w:t>
      </w:r>
      <w:r>
        <w:t>антивирус Касперского</w:t>
      </w:r>
      <w:r w:rsidRPr="00456AAD">
        <w:t>”, “</w:t>
      </w:r>
      <w:r>
        <w:t>McAfee</w:t>
      </w:r>
      <w:r w:rsidRPr="00456AAD">
        <w:t xml:space="preserve">” </w:t>
      </w:r>
      <w:r>
        <w:t xml:space="preserve">и другие. </w:t>
      </w:r>
    </w:p>
    <w:p w14:paraId="1FF59C3F" w14:textId="77777777" w:rsidR="00B11755" w:rsidRDefault="00B11755" w:rsidP="00B11755">
      <w:r>
        <w:t>Некоторые правила связаны с количеством срабатываний других требований в промежуток времени. Пример вышеизложенного показан на рисунке 1.3.1.1.</w:t>
      </w:r>
    </w:p>
    <w:p w14:paraId="2C77D7DB" w14:textId="77777777" w:rsidR="00B11755" w:rsidRPr="00035624" w:rsidRDefault="00B11755" w:rsidP="00B11755"/>
    <w:p w14:paraId="0CA0C487" w14:textId="77777777" w:rsidR="00B11755" w:rsidRDefault="00B11755" w:rsidP="00B11755">
      <w:pPr>
        <w:ind w:firstLine="0"/>
        <w:jc w:val="center"/>
      </w:pPr>
      <w:r w:rsidRPr="000B3322">
        <w:rPr>
          <w:noProof/>
        </w:rPr>
        <w:drawing>
          <wp:inline distT="0" distB="0" distL="0" distR="0" wp14:anchorId="38A49FBC" wp14:editId="1E90C94A">
            <wp:extent cx="5506218" cy="1428949"/>
            <wp:effectExtent l="0" t="0" r="0"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06218" cy="1428949"/>
                    </a:xfrm>
                    <a:prstGeom prst="rect">
                      <a:avLst/>
                    </a:prstGeom>
                  </pic:spPr>
                </pic:pic>
              </a:graphicData>
            </a:graphic>
          </wp:inline>
        </w:drawing>
      </w:r>
    </w:p>
    <w:p w14:paraId="0EA02BF7" w14:textId="77777777" w:rsidR="00B11755" w:rsidRDefault="00B11755" w:rsidP="00B11755">
      <w:pPr>
        <w:ind w:firstLine="0"/>
        <w:jc w:val="center"/>
      </w:pPr>
      <w:r>
        <w:t>Рисунок 1.3.1.1</w:t>
      </w:r>
    </w:p>
    <w:p w14:paraId="31C349B2" w14:textId="77777777" w:rsidR="00B11755" w:rsidRDefault="00B11755" w:rsidP="00B11755">
      <w:pPr>
        <w:ind w:firstLine="0"/>
        <w:jc w:val="center"/>
      </w:pPr>
    </w:p>
    <w:p w14:paraId="2BEEF686" w14:textId="77777777" w:rsidR="00B11755" w:rsidRPr="00035624" w:rsidRDefault="00B11755" w:rsidP="00B11755">
      <w:r>
        <w:t xml:space="preserve">Данный пример говорит о том, что в случае 2 срабатываний в течении 10 секунд, правило будет активировано. Это позволяет более гибко настраивать правила, и позволяет противодействовать таким атакам, как </w:t>
      </w:r>
      <w:r>
        <w:rPr>
          <w:lang w:val="en-US"/>
        </w:rPr>
        <w:t>Brute</w:t>
      </w:r>
      <w:r w:rsidRPr="00035624">
        <w:t xml:space="preserve"> Force </w:t>
      </w:r>
      <w:r>
        <w:t>и др.</w:t>
      </w:r>
    </w:p>
    <w:p w14:paraId="097449C0" w14:textId="77777777" w:rsidR="00B11755" w:rsidRPr="003A23F8" w:rsidRDefault="00B11755" w:rsidP="00B11755"/>
    <w:p w14:paraId="4D3E00C6" w14:textId="77777777" w:rsidR="00B11755" w:rsidRPr="00281C2B" w:rsidRDefault="00B11755" w:rsidP="00B11755">
      <w:pPr>
        <w:pStyle w:val="3"/>
      </w:pPr>
      <w:bookmarkStart w:id="20" w:name="_Toc163512432"/>
      <w:bookmarkStart w:id="21" w:name="_Toc163514283"/>
      <w:bookmarkStart w:id="22" w:name="_Toc165875979"/>
      <w:r w:rsidRPr="00281C2B">
        <w:t xml:space="preserve">1.3.2 </w:t>
      </w:r>
      <w:r>
        <w:rPr>
          <w:lang w:val="en-US"/>
        </w:rPr>
        <w:t>Wazuh</w:t>
      </w:r>
      <w:r w:rsidRPr="00281C2B">
        <w:t xml:space="preserve"> </w:t>
      </w:r>
      <w:r>
        <w:rPr>
          <w:lang w:val="en-US"/>
        </w:rPr>
        <w:t>Indexer</w:t>
      </w:r>
      <w:bookmarkEnd w:id="20"/>
      <w:bookmarkEnd w:id="21"/>
      <w:bookmarkEnd w:id="22"/>
    </w:p>
    <w:p w14:paraId="5EB08458" w14:textId="77777777" w:rsidR="00B11755" w:rsidRDefault="00B11755" w:rsidP="00B11755">
      <w:pPr>
        <w:rPr>
          <w:sz w:val="24"/>
        </w:rPr>
      </w:pPr>
      <w:bookmarkStart w:id="23" w:name="_Hlk165804059"/>
      <w:r>
        <w:t>Индексатор Wazuh — это система полнотекстового поиска и анализа данных безопасности, работающая в режиме реального времени.</w:t>
      </w:r>
      <w:bookmarkEnd w:id="23"/>
      <w:r>
        <w:t xml:space="preserve"> Данные журналов, поступающие на сервер Wazuh, анализируются и передаются </w:t>
      </w:r>
      <w:r>
        <w:lastRenderedPageBreak/>
        <w:t>индексатору для индексации и хранения. Эти события затем запрашиваются на панели управления Wazuh.</w:t>
      </w:r>
    </w:p>
    <w:p w14:paraId="34D20AB2" w14:textId="77777777" w:rsidR="00B11755" w:rsidRDefault="00B11755" w:rsidP="00B11755">
      <w:r>
        <w:t>Индексатор Wazuh хранит данные в виде документов JSON. Каждый документ связывает набор ключей, имен полей или атрибутов с соответствующими значениями, которые могут быть символами, числами, логическими значениями, датами, массивами значений, геолокацией или другими типами данных.</w:t>
      </w:r>
    </w:p>
    <w:p w14:paraId="78F129A0" w14:textId="77777777" w:rsidR="00B11755" w:rsidRDefault="00B11755" w:rsidP="00B11755">
      <w:r>
        <w:t>Индексатор Wazuh можно настроить как кластер с одним или несколькими узлами, что обеспечивает масштабируемость и высокую доступность. Он распределяет документы по разным контейнерам, называемые осколкам. В свою очередь, он распределяет эти осколки по узлам кластера. Распределяя документы по нескольким сегментам и распределяя эти сегменты по нескольким узлам, индексатор Wazuh обеспечивает избыточность. Избыточность обеспечивает доступность индексатора Wazuh в случае сбоя и увеличивает пропускную способность запросов на узлах кластера.</w:t>
      </w:r>
    </w:p>
    <w:p w14:paraId="56D6CC98" w14:textId="77777777" w:rsidR="00B11755" w:rsidRDefault="00B11755" w:rsidP="00B11755"/>
    <w:p w14:paraId="0973CB99" w14:textId="77777777" w:rsidR="00B11755" w:rsidRPr="00EE1A4A" w:rsidRDefault="00B11755" w:rsidP="00B11755">
      <w:pPr>
        <w:pStyle w:val="3"/>
        <w:rPr>
          <w:sz w:val="48"/>
        </w:rPr>
      </w:pPr>
      <w:bookmarkStart w:id="24" w:name="_Toc163512433"/>
      <w:bookmarkStart w:id="25" w:name="_Toc163514284"/>
      <w:bookmarkStart w:id="26" w:name="_Toc165875980"/>
      <w:r w:rsidRPr="007505BD">
        <w:t xml:space="preserve">1.3.3 </w:t>
      </w:r>
      <w:r>
        <w:t xml:space="preserve">Wazuh </w:t>
      </w:r>
      <w:r>
        <w:rPr>
          <w:lang w:val="en-US"/>
        </w:rPr>
        <w:t>D</w:t>
      </w:r>
      <w:r>
        <w:t>ashboard</w:t>
      </w:r>
      <w:bookmarkEnd w:id="24"/>
      <w:bookmarkEnd w:id="25"/>
      <w:bookmarkEnd w:id="26"/>
    </w:p>
    <w:p w14:paraId="3A566108" w14:textId="77777777" w:rsidR="00B11755" w:rsidRDefault="00B11755" w:rsidP="00B11755">
      <w:bookmarkStart w:id="27" w:name="_Hlk165804071"/>
      <w:r>
        <w:t xml:space="preserve">Панель инструментов Wazuh — это веб-интерфейс пользователя для визуализации и анализа данных. </w:t>
      </w:r>
      <w:bookmarkEnd w:id="27"/>
      <w:r>
        <w:t>Он включает в себя готовые информационные панели для событий безопасности, соответствия нормативным требованиям (например, PCI DSS, GDPR, CIS, HIPAA, NIST 800-53), обнаруженных уязвимых приложений, данных мониторинга целостности файлов, результатов оценки конфигурации, мониторинга облачной инфраструктуры. мероприятия и другие. Он также используется для управления конфигурацией Wazuh и мониторинга ее состояния.</w:t>
      </w:r>
    </w:p>
    <w:p w14:paraId="1ED54F71" w14:textId="77777777" w:rsidR="00B11755" w:rsidRDefault="00B11755" w:rsidP="00B11755">
      <w:r>
        <w:t xml:space="preserve">На главной странице нас встречает информацию о статусе агентов на данный момент времени (Рисунок 1.3.3.1).  </w:t>
      </w:r>
    </w:p>
    <w:p w14:paraId="78556C3A" w14:textId="77777777" w:rsidR="00B11755" w:rsidRDefault="00B11755" w:rsidP="00B11755">
      <w:pPr>
        <w:ind w:firstLine="0"/>
      </w:pPr>
      <w:r w:rsidRPr="00573DD8">
        <w:rPr>
          <w:noProof/>
        </w:rPr>
        <w:lastRenderedPageBreak/>
        <w:drawing>
          <wp:inline distT="0" distB="0" distL="0" distR="0" wp14:anchorId="3386D521" wp14:editId="56AB2422">
            <wp:extent cx="5940425" cy="4396105"/>
            <wp:effectExtent l="0" t="0" r="3175" b="444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0425" cy="4396105"/>
                    </a:xfrm>
                    <a:prstGeom prst="rect">
                      <a:avLst/>
                    </a:prstGeom>
                  </pic:spPr>
                </pic:pic>
              </a:graphicData>
            </a:graphic>
          </wp:inline>
        </w:drawing>
      </w:r>
    </w:p>
    <w:p w14:paraId="0025E689" w14:textId="77777777" w:rsidR="00B11755" w:rsidRDefault="00B11755" w:rsidP="00B11755">
      <w:pPr>
        <w:ind w:firstLine="0"/>
        <w:jc w:val="center"/>
      </w:pPr>
      <w:r>
        <w:t>Рисунок 1.3.3.1</w:t>
      </w:r>
    </w:p>
    <w:p w14:paraId="4909B3D1" w14:textId="77777777" w:rsidR="00B11755" w:rsidRDefault="00B11755" w:rsidP="00B11755">
      <w:pPr>
        <w:ind w:firstLine="0"/>
      </w:pPr>
    </w:p>
    <w:p w14:paraId="14442C8D" w14:textId="77777777" w:rsidR="00B11755" w:rsidRPr="00F56F10" w:rsidRDefault="00B11755" w:rsidP="00B11755">
      <w:pPr>
        <w:ind w:firstLine="0"/>
        <w:rPr>
          <w:rStyle w:val="euibetabadge"/>
        </w:rPr>
      </w:pPr>
      <w:r>
        <w:tab/>
        <w:t>Основной</w:t>
      </w:r>
      <w:r w:rsidRPr="00573DD8">
        <w:t xml:space="preserve"> </w:t>
      </w:r>
      <w:r>
        <w:t>вкладкой</w:t>
      </w:r>
      <w:r w:rsidRPr="00573DD8">
        <w:t xml:space="preserve"> </w:t>
      </w:r>
      <w:r>
        <w:t>является</w:t>
      </w:r>
      <w:r w:rsidRPr="00573DD8">
        <w:t xml:space="preserve"> </w:t>
      </w:r>
      <w:r w:rsidRPr="00573DD8">
        <w:rPr>
          <w:rStyle w:val="euibetabadge"/>
          <w:lang w:val="en-US"/>
        </w:rPr>
        <w:t>Security</w:t>
      </w:r>
      <w:r w:rsidRPr="00573DD8">
        <w:rPr>
          <w:rStyle w:val="euibetabadge"/>
        </w:rPr>
        <w:t xml:space="preserve"> </w:t>
      </w:r>
      <w:r w:rsidRPr="00573DD8">
        <w:rPr>
          <w:rStyle w:val="euibetabadge"/>
          <w:lang w:val="en-US"/>
        </w:rPr>
        <w:t>Information</w:t>
      </w:r>
      <w:r w:rsidRPr="00573DD8">
        <w:rPr>
          <w:rStyle w:val="euibetabadge"/>
        </w:rPr>
        <w:t xml:space="preserve"> </w:t>
      </w:r>
      <w:r w:rsidRPr="00573DD8">
        <w:rPr>
          <w:rStyle w:val="euibetabadge"/>
          <w:lang w:val="en-US"/>
        </w:rPr>
        <w:t>Management</w:t>
      </w:r>
      <w:r w:rsidRPr="00573DD8">
        <w:rPr>
          <w:rStyle w:val="euibetabadge"/>
        </w:rPr>
        <w:t xml:space="preserve">, </w:t>
      </w:r>
      <w:r>
        <w:rPr>
          <w:rStyle w:val="euibetabadge"/>
        </w:rPr>
        <w:t>так</w:t>
      </w:r>
      <w:r w:rsidRPr="00573DD8">
        <w:rPr>
          <w:rStyle w:val="euibetabadge"/>
        </w:rPr>
        <w:t xml:space="preserve"> </w:t>
      </w:r>
      <w:r>
        <w:rPr>
          <w:rStyle w:val="euibetabadge"/>
        </w:rPr>
        <w:t>в</w:t>
      </w:r>
      <w:r w:rsidRPr="00573DD8">
        <w:rPr>
          <w:rStyle w:val="euibetabadge"/>
        </w:rPr>
        <w:t xml:space="preserve"> </w:t>
      </w:r>
      <w:r>
        <w:rPr>
          <w:rStyle w:val="euibetabadge"/>
        </w:rPr>
        <w:t>ней мы можем посмотреть данные инвентаризации системы и события безопасности. Если же говорить про первое, то на странице можно увидеть данные о том сколько, в какое время были и как были изменены файлы, статистка по агентам, по пользователям и другое.</w:t>
      </w:r>
    </w:p>
    <w:p w14:paraId="166DD400" w14:textId="77777777" w:rsidR="00B11755" w:rsidRDefault="00B11755" w:rsidP="00B11755">
      <w:pPr>
        <w:ind w:firstLine="0"/>
        <w:rPr>
          <w:rStyle w:val="euibetabadge"/>
          <w:lang w:val="en-US"/>
        </w:rPr>
      </w:pPr>
      <w:r w:rsidRPr="00F56F10">
        <w:rPr>
          <w:rStyle w:val="euibetabadge"/>
          <w:noProof/>
          <w:lang w:val="en-US"/>
        </w:rPr>
        <w:lastRenderedPageBreak/>
        <w:drawing>
          <wp:inline distT="0" distB="0" distL="0" distR="0" wp14:anchorId="7E9621B0" wp14:editId="60974802">
            <wp:extent cx="5819775" cy="433046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24635" cy="4334076"/>
                    </a:xfrm>
                    <a:prstGeom prst="rect">
                      <a:avLst/>
                    </a:prstGeom>
                  </pic:spPr>
                </pic:pic>
              </a:graphicData>
            </a:graphic>
          </wp:inline>
        </w:drawing>
      </w:r>
    </w:p>
    <w:p w14:paraId="0E6AAF03" w14:textId="77777777" w:rsidR="00B11755" w:rsidRDefault="00B11755" w:rsidP="00B11755">
      <w:pPr>
        <w:ind w:firstLine="0"/>
        <w:jc w:val="center"/>
        <w:rPr>
          <w:rStyle w:val="euibetabadge"/>
        </w:rPr>
      </w:pPr>
      <w:r>
        <w:rPr>
          <w:rStyle w:val="euibetabadge"/>
        </w:rPr>
        <w:t>Рисунок 1.3.3.2</w:t>
      </w:r>
    </w:p>
    <w:p w14:paraId="2DC8C39B" w14:textId="77777777" w:rsidR="00B11755" w:rsidRPr="00F56F10" w:rsidRDefault="00B11755" w:rsidP="00B11755">
      <w:pPr>
        <w:ind w:firstLine="0"/>
        <w:rPr>
          <w:rStyle w:val="euibetabadge"/>
        </w:rPr>
      </w:pPr>
    </w:p>
    <w:p w14:paraId="0A04F006" w14:textId="77777777" w:rsidR="00B11755" w:rsidRDefault="00B11755" w:rsidP="00B11755">
      <w:pPr>
        <w:rPr>
          <w:sz w:val="36"/>
        </w:rPr>
      </w:pPr>
      <w:r>
        <w:rPr>
          <w:rStyle w:val="euibetabadge"/>
        </w:rPr>
        <w:t xml:space="preserve">На вкладке События безопасности можно увидеть информацию о количествах событий в определенный момент времени, список возможны атак согласно </w:t>
      </w:r>
      <w:r>
        <w:t>MITRE ATT&amp;CKS, список агентов на которых стоит обратить пристальное внимание и не посредственно все события безопасности с указание клиента, времени, возможных тактик и уровнем угрозы.</w:t>
      </w:r>
    </w:p>
    <w:p w14:paraId="7A78BA11" w14:textId="77777777" w:rsidR="00B11755" w:rsidRDefault="00B11755" w:rsidP="00B11755">
      <w:pPr>
        <w:ind w:firstLine="0"/>
        <w:rPr>
          <w:rStyle w:val="euibetabadge"/>
        </w:rPr>
      </w:pPr>
    </w:p>
    <w:p w14:paraId="04871E9B" w14:textId="77777777" w:rsidR="00B11755" w:rsidRDefault="00B11755" w:rsidP="00B11755">
      <w:pPr>
        <w:ind w:firstLine="0"/>
        <w:rPr>
          <w:rStyle w:val="euibetabadge"/>
        </w:rPr>
      </w:pPr>
      <w:r>
        <w:rPr>
          <w:rStyle w:val="euibetabadge"/>
        </w:rPr>
        <w:lastRenderedPageBreak/>
        <w:tab/>
      </w:r>
      <w:r w:rsidRPr="00573DD8">
        <w:rPr>
          <w:rStyle w:val="euibetabadge"/>
          <w:noProof/>
        </w:rPr>
        <w:drawing>
          <wp:inline distT="0" distB="0" distL="0" distR="0" wp14:anchorId="26B2644C" wp14:editId="24BE7CD8">
            <wp:extent cx="5940425" cy="4392930"/>
            <wp:effectExtent l="0" t="0" r="3175" b="762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0425" cy="4392930"/>
                    </a:xfrm>
                    <a:prstGeom prst="rect">
                      <a:avLst/>
                    </a:prstGeom>
                  </pic:spPr>
                </pic:pic>
              </a:graphicData>
            </a:graphic>
          </wp:inline>
        </w:drawing>
      </w:r>
    </w:p>
    <w:p w14:paraId="4EADE0AC" w14:textId="77777777" w:rsidR="00B11755" w:rsidRDefault="00B11755" w:rsidP="00B11755">
      <w:pPr>
        <w:ind w:firstLine="0"/>
        <w:jc w:val="center"/>
        <w:rPr>
          <w:rStyle w:val="euibetabadge"/>
        </w:rPr>
      </w:pPr>
      <w:r>
        <w:rPr>
          <w:rStyle w:val="euibetabadge"/>
        </w:rPr>
        <w:t>Рисунок 1.3.3.3</w:t>
      </w:r>
    </w:p>
    <w:p w14:paraId="7F910172" w14:textId="77777777" w:rsidR="00B11755" w:rsidRDefault="00B11755" w:rsidP="00B11755">
      <w:pPr>
        <w:ind w:firstLine="0"/>
        <w:rPr>
          <w:rStyle w:val="euibetabadge"/>
        </w:rPr>
      </w:pPr>
    </w:p>
    <w:p w14:paraId="78F15FE2" w14:textId="77777777" w:rsidR="00B11755" w:rsidRDefault="00B11755" w:rsidP="00B11755">
      <w:pPr>
        <w:ind w:firstLine="708"/>
        <w:rPr>
          <w:rStyle w:val="euibetabadge"/>
        </w:rPr>
      </w:pPr>
      <w:r>
        <w:rPr>
          <w:rStyle w:val="euibetabadge"/>
        </w:rPr>
        <w:t>Эти две вкладки объединяет возможность выставления фильтров, таких как время, источник, опасность и другие. Собственно говоря, любой параметр события может быть фильтром.</w:t>
      </w:r>
    </w:p>
    <w:p w14:paraId="5EF8497A" w14:textId="77777777" w:rsidR="00B11755" w:rsidRDefault="00B11755" w:rsidP="00B11755">
      <w:pPr>
        <w:ind w:firstLine="708"/>
        <w:rPr>
          <w:rStyle w:val="euibetabadge"/>
        </w:rPr>
      </w:pPr>
      <w:r>
        <w:rPr>
          <w:rStyle w:val="euibetabadge"/>
        </w:rPr>
        <w:t>Если же говорить о вкладках, изображенных на рисунке 1.3, то можно увидеть вкладки, такие как Auditing and Policy Monitoring</w:t>
      </w:r>
      <w:r w:rsidRPr="00A14F57">
        <w:rPr>
          <w:rStyle w:val="euibetabadge"/>
        </w:rPr>
        <w:t xml:space="preserve">, </w:t>
      </w:r>
      <w:r>
        <w:rPr>
          <w:rStyle w:val="euibetabadge"/>
        </w:rPr>
        <w:t>Threat Detection and Response</w:t>
      </w:r>
      <w:r w:rsidRPr="00A14F57">
        <w:rPr>
          <w:rStyle w:val="euibetabadge"/>
        </w:rPr>
        <w:t xml:space="preserve"> </w:t>
      </w:r>
      <w:r>
        <w:rPr>
          <w:rStyle w:val="euibetabadge"/>
        </w:rPr>
        <w:t>и Regulatory Compliance. Стоит кратко сказать о каждой из них.</w:t>
      </w:r>
    </w:p>
    <w:p w14:paraId="7627A835" w14:textId="77777777" w:rsidR="00B11755" w:rsidRPr="00977D20" w:rsidRDefault="00B11755" w:rsidP="00B11755">
      <w:pPr>
        <w:ind w:firstLine="708"/>
        <w:rPr>
          <w:rStyle w:val="euibetabadge"/>
        </w:rPr>
      </w:pPr>
      <w:r w:rsidRPr="00A14F57">
        <w:rPr>
          <w:rStyle w:val="euibetabadge"/>
          <w:lang w:val="en-US"/>
        </w:rPr>
        <w:t>Auditing</w:t>
      </w:r>
      <w:r w:rsidRPr="00977D20">
        <w:rPr>
          <w:rStyle w:val="euibetabadge"/>
        </w:rPr>
        <w:t xml:space="preserve"> </w:t>
      </w:r>
      <w:r w:rsidRPr="00A14F57">
        <w:rPr>
          <w:rStyle w:val="euibetabadge"/>
          <w:lang w:val="en-US"/>
        </w:rPr>
        <w:t>and</w:t>
      </w:r>
      <w:r w:rsidRPr="00977D20">
        <w:rPr>
          <w:rStyle w:val="euibetabadge"/>
        </w:rPr>
        <w:t xml:space="preserve"> </w:t>
      </w:r>
      <w:r w:rsidRPr="00A14F57">
        <w:rPr>
          <w:rStyle w:val="euibetabadge"/>
          <w:lang w:val="en-US"/>
        </w:rPr>
        <w:t>Policy</w:t>
      </w:r>
      <w:r w:rsidRPr="00977D20">
        <w:rPr>
          <w:rStyle w:val="euibetabadge"/>
        </w:rPr>
        <w:t xml:space="preserve"> </w:t>
      </w:r>
      <w:r w:rsidRPr="00A14F57">
        <w:rPr>
          <w:rStyle w:val="euibetabadge"/>
          <w:lang w:val="en-US"/>
        </w:rPr>
        <w:t>Monitoring</w:t>
      </w:r>
      <w:r w:rsidRPr="00977D20">
        <w:rPr>
          <w:rStyle w:val="euibetabadge"/>
        </w:rPr>
        <w:t xml:space="preserve"> </w:t>
      </w:r>
      <w:r>
        <w:rPr>
          <w:rStyle w:val="euibetabadge"/>
        </w:rPr>
        <w:t>позволяет</w:t>
      </w:r>
      <w:r w:rsidRPr="00977D20">
        <w:rPr>
          <w:rStyle w:val="euibetabadge"/>
        </w:rPr>
        <w:t xml:space="preserve"> </w:t>
      </w:r>
      <w:r>
        <w:rPr>
          <w:rStyle w:val="euibetabadge"/>
        </w:rPr>
        <w:t>наблюдать</w:t>
      </w:r>
      <w:r w:rsidRPr="00977D20">
        <w:rPr>
          <w:rStyle w:val="euibetabadge"/>
        </w:rPr>
        <w:t xml:space="preserve"> </w:t>
      </w:r>
      <w:r>
        <w:rPr>
          <w:rStyle w:val="euibetabadge"/>
        </w:rPr>
        <w:t>за</w:t>
      </w:r>
      <w:r w:rsidRPr="00977D20">
        <w:rPr>
          <w:rStyle w:val="euibetabadge"/>
        </w:rPr>
        <w:t xml:space="preserve"> </w:t>
      </w:r>
      <w:r>
        <w:rPr>
          <w:rStyle w:val="euibetabadge"/>
        </w:rPr>
        <w:t>конфигурацией системы, согласно политикам безопасности.</w:t>
      </w:r>
    </w:p>
    <w:p w14:paraId="6A6CDFC1" w14:textId="77777777" w:rsidR="00B11755" w:rsidRDefault="00B11755" w:rsidP="00B11755">
      <w:pPr>
        <w:ind w:firstLine="708"/>
      </w:pPr>
      <w:r>
        <w:rPr>
          <w:rStyle w:val="euibetabadge"/>
        </w:rPr>
        <w:t xml:space="preserve">Модуль Threat Detection and Response позволяет анализировать клиентов на уязвимости и применимость тактик по </w:t>
      </w:r>
      <w:r>
        <w:t>MITRE ATT&amp;CKS.</w:t>
      </w:r>
    </w:p>
    <w:p w14:paraId="6DD0DB88" w14:textId="77777777" w:rsidR="00B11755" w:rsidRPr="00A14F57" w:rsidRDefault="00B11755" w:rsidP="00B11755">
      <w:pPr>
        <w:ind w:firstLine="708"/>
      </w:pPr>
      <w:r>
        <w:rPr>
          <w:rStyle w:val="euibetabadge"/>
        </w:rPr>
        <w:t>Regulatory Compliance позволяет</w:t>
      </w:r>
      <w:r w:rsidRPr="000D5345">
        <w:rPr>
          <w:rStyle w:val="euibetabadge"/>
        </w:rPr>
        <w:t xml:space="preserve"> </w:t>
      </w:r>
      <w:r>
        <w:rPr>
          <w:rStyle w:val="euibetabadge"/>
        </w:rPr>
        <w:t>проверять узлы на соответствие популярным стандартам безопасности.</w:t>
      </w:r>
    </w:p>
    <w:p w14:paraId="0082EA3E" w14:textId="77777777" w:rsidR="00B11755" w:rsidRPr="00F56F10" w:rsidRDefault="00B11755" w:rsidP="00B11755">
      <w:pPr>
        <w:pStyle w:val="2"/>
      </w:pPr>
      <w:bookmarkStart w:id="28" w:name="_Toc163512434"/>
      <w:bookmarkStart w:id="29" w:name="_Toc163514285"/>
      <w:bookmarkStart w:id="30" w:name="_Toc165875981"/>
      <w:r w:rsidRPr="00F56F10">
        <w:lastRenderedPageBreak/>
        <w:t>1.</w:t>
      </w:r>
      <w:r w:rsidRPr="00CE692B">
        <w:t>4</w:t>
      </w:r>
      <w:r w:rsidRPr="00F56F10">
        <w:t xml:space="preserve"> </w:t>
      </w:r>
      <w:r>
        <w:rPr>
          <w:lang w:val="en-US"/>
        </w:rPr>
        <w:t>Wazuh</w:t>
      </w:r>
      <w:r w:rsidRPr="00F56F10">
        <w:t xml:space="preserve"> </w:t>
      </w:r>
      <w:r>
        <w:rPr>
          <w:lang w:val="en-US"/>
        </w:rPr>
        <w:t>agent</w:t>
      </w:r>
      <w:bookmarkEnd w:id="28"/>
      <w:bookmarkEnd w:id="29"/>
      <w:bookmarkEnd w:id="30"/>
    </w:p>
    <w:p w14:paraId="39610D7D" w14:textId="77777777" w:rsidR="00B11755" w:rsidRDefault="00B11755" w:rsidP="00B11755">
      <w:bookmarkStart w:id="31" w:name="_Hlk165811064"/>
      <w:bookmarkStart w:id="32" w:name="_Hlk165866948"/>
      <w:r>
        <w:t>Агент Wazuh имеет модульную архитектуру.</w:t>
      </w:r>
      <w:r w:rsidRPr="00EE69E4">
        <w:t xml:space="preserve"> </w:t>
      </w:r>
      <w:r>
        <w:t>На рисунке 1.2.1.1 представлена архитектура и компоненты</w:t>
      </w:r>
      <w:bookmarkEnd w:id="31"/>
      <w:r>
        <w:t>:</w:t>
      </w:r>
    </w:p>
    <w:bookmarkEnd w:id="32"/>
    <w:p w14:paraId="5B4F3A65" w14:textId="77777777" w:rsidR="00B11755" w:rsidRDefault="00B11755" w:rsidP="00B11755"/>
    <w:p w14:paraId="09800CA9" w14:textId="77777777" w:rsidR="00B11755" w:rsidRDefault="00B11755" w:rsidP="00B11755">
      <w:pPr>
        <w:ind w:firstLine="0"/>
        <w:jc w:val="center"/>
      </w:pPr>
      <w:r>
        <w:rPr>
          <w:noProof/>
        </w:rPr>
        <w:drawing>
          <wp:inline distT="0" distB="0" distL="0" distR="0" wp14:anchorId="3AC83E04" wp14:editId="2EFFE73C">
            <wp:extent cx="5940425" cy="2505075"/>
            <wp:effectExtent l="0" t="0" r="3175" b="9525"/>
            <wp:docPr id="1" name="Рисунок 1" descr="Архитектура агент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azuh_image-0" descr="Архитектура агента"/>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2505075"/>
                    </a:xfrm>
                    <a:prstGeom prst="rect">
                      <a:avLst/>
                    </a:prstGeom>
                    <a:noFill/>
                    <a:ln>
                      <a:noFill/>
                    </a:ln>
                  </pic:spPr>
                </pic:pic>
              </a:graphicData>
            </a:graphic>
          </wp:inline>
        </w:drawing>
      </w:r>
    </w:p>
    <w:p w14:paraId="10726C51" w14:textId="77777777" w:rsidR="00B11755" w:rsidRDefault="00B11755" w:rsidP="00B11755">
      <w:pPr>
        <w:ind w:firstLine="0"/>
        <w:jc w:val="center"/>
      </w:pPr>
      <w:r>
        <w:t>Рисунок 1.4.1</w:t>
      </w:r>
    </w:p>
    <w:p w14:paraId="10B20664" w14:textId="77777777" w:rsidR="00B11755" w:rsidRDefault="00B11755" w:rsidP="00B11755">
      <w:pPr>
        <w:ind w:firstLine="0"/>
      </w:pPr>
    </w:p>
    <w:p w14:paraId="18ABEF31" w14:textId="77777777" w:rsidR="00B11755" w:rsidRDefault="00B11755" w:rsidP="00B11755">
      <w:pPr>
        <w:ind w:firstLine="708"/>
        <w:rPr>
          <w:lang w:val="en-US"/>
        </w:rPr>
      </w:pPr>
      <w:r>
        <w:t xml:space="preserve">Компоненты </w:t>
      </w:r>
      <w:bookmarkStart w:id="33" w:name="_Hlk165804300"/>
      <w:r>
        <w:rPr>
          <w:lang w:val="en-US"/>
        </w:rPr>
        <w:t xml:space="preserve">Wazuh agent: </w:t>
      </w:r>
    </w:p>
    <w:p w14:paraId="1703DB82" w14:textId="77777777" w:rsidR="00B11755" w:rsidRPr="00EE69E4" w:rsidRDefault="00B11755" w:rsidP="00B11755">
      <w:pPr>
        <w:pStyle w:val="aa"/>
        <w:numPr>
          <w:ilvl w:val="0"/>
          <w:numId w:val="14"/>
        </w:numPr>
        <w:contextualSpacing/>
        <w:rPr>
          <w:rStyle w:val="aff5"/>
          <w:b w:val="0"/>
          <w:bCs w:val="0"/>
          <w:lang w:val="en-US"/>
        </w:rPr>
      </w:pPr>
      <w:r>
        <w:rPr>
          <w:rStyle w:val="aff5"/>
          <w:lang w:val="en-US"/>
        </w:rPr>
        <w:t xml:space="preserve"> </w:t>
      </w:r>
      <w:r w:rsidRPr="00EE69E4">
        <w:rPr>
          <w:rStyle w:val="aff5"/>
        </w:rPr>
        <w:t>Сборщик журналов</w:t>
      </w:r>
      <w:r>
        <w:rPr>
          <w:rStyle w:val="aff5"/>
          <w:lang w:val="en-US"/>
        </w:rPr>
        <w:t>;</w:t>
      </w:r>
    </w:p>
    <w:p w14:paraId="0A08C041" w14:textId="77777777" w:rsidR="00B11755" w:rsidRPr="00EE69E4" w:rsidRDefault="00B11755" w:rsidP="00B11755">
      <w:pPr>
        <w:pStyle w:val="aa"/>
        <w:numPr>
          <w:ilvl w:val="0"/>
          <w:numId w:val="14"/>
        </w:numPr>
        <w:contextualSpacing/>
        <w:rPr>
          <w:rStyle w:val="aff5"/>
          <w:b w:val="0"/>
          <w:bCs w:val="0"/>
          <w:lang w:val="en-US"/>
        </w:rPr>
      </w:pPr>
      <w:r w:rsidRPr="00EE69E4">
        <w:rPr>
          <w:rStyle w:val="aff5"/>
        </w:rPr>
        <w:t>Мониторинг целостности файлов</w:t>
      </w:r>
      <w:r>
        <w:rPr>
          <w:rStyle w:val="aff5"/>
          <w:lang w:val="en-US"/>
        </w:rPr>
        <w:t>;</w:t>
      </w:r>
    </w:p>
    <w:p w14:paraId="0CC42FAB" w14:textId="77777777" w:rsidR="00B11755" w:rsidRPr="00EE69E4" w:rsidRDefault="00B11755" w:rsidP="00B11755">
      <w:pPr>
        <w:pStyle w:val="aa"/>
        <w:numPr>
          <w:ilvl w:val="0"/>
          <w:numId w:val="14"/>
        </w:numPr>
        <w:contextualSpacing/>
        <w:rPr>
          <w:rStyle w:val="aff5"/>
          <w:b w:val="0"/>
          <w:bCs w:val="0"/>
          <w:lang w:val="en-US"/>
        </w:rPr>
      </w:pPr>
      <w:r w:rsidRPr="00EE69E4">
        <w:rPr>
          <w:rStyle w:val="aff5"/>
        </w:rPr>
        <w:t>Оценка конфигурации безопасности</w:t>
      </w:r>
      <w:r>
        <w:rPr>
          <w:rStyle w:val="aff5"/>
          <w:lang w:val="en-US"/>
        </w:rPr>
        <w:t>;</w:t>
      </w:r>
    </w:p>
    <w:p w14:paraId="5D65737C" w14:textId="77777777" w:rsidR="00B11755" w:rsidRPr="00EE69E4" w:rsidRDefault="00B11755" w:rsidP="00B11755">
      <w:pPr>
        <w:pStyle w:val="aa"/>
        <w:numPr>
          <w:ilvl w:val="0"/>
          <w:numId w:val="14"/>
        </w:numPr>
        <w:contextualSpacing/>
        <w:rPr>
          <w:rStyle w:val="aff5"/>
          <w:b w:val="0"/>
          <w:bCs w:val="0"/>
          <w:lang w:val="en-US"/>
        </w:rPr>
      </w:pPr>
      <w:r w:rsidRPr="00EE69E4">
        <w:rPr>
          <w:rStyle w:val="aff5"/>
        </w:rPr>
        <w:t>Инвентаризация системы</w:t>
      </w:r>
      <w:r>
        <w:rPr>
          <w:rStyle w:val="aff5"/>
          <w:lang w:val="en-US"/>
        </w:rPr>
        <w:t>;</w:t>
      </w:r>
    </w:p>
    <w:p w14:paraId="180C3703" w14:textId="77777777" w:rsidR="00B11755" w:rsidRPr="00EE69E4" w:rsidRDefault="00B11755" w:rsidP="00B11755">
      <w:pPr>
        <w:pStyle w:val="aa"/>
        <w:numPr>
          <w:ilvl w:val="0"/>
          <w:numId w:val="14"/>
        </w:numPr>
        <w:contextualSpacing/>
        <w:rPr>
          <w:rStyle w:val="aff5"/>
          <w:b w:val="0"/>
          <w:bCs w:val="0"/>
          <w:lang w:val="en-US"/>
        </w:rPr>
      </w:pPr>
      <w:r w:rsidRPr="00EE69E4">
        <w:rPr>
          <w:rStyle w:val="aff5"/>
        </w:rPr>
        <w:t>Обнаружение вредоносного ПО</w:t>
      </w:r>
      <w:r>
        <w:rPr>
          <w:rStyle w:val="aff5"/>
          <w:lang w:val="en-US"/>
        </w:rPr>
        <w:t>;</w:t>
      </w:r>
    </w:p>
    <w:p w14:paraId="27A73533" w14:textId="77777777" w:rsidR="00B11755" w:rsidRPr="00EE69E4" w:rsidRDefault="00B11755" w:rsidP="00B11755">
      <w:pPr>
        <w:pStyle w:val="aa"/>
        <w:numPr>
          <w:ilvl w:val="0"/>
          <w:numId w:val="14"/>
        </w:numPr>
        <w:contextualSpacing/>
        <w:rPr>
          <w:rStyle w:val="aff5"/>
          <w:b w:val="0"/>
          <w:bCs w:val="0"/>
          <w:lang w:val="en-US"/>
        </w:rPr>
      </w:pPr>
      <w:r w:rsidRPr="00EE69E4">
        <w:rPr>
          <w:rStyle w:val="aff5"/>
        </w:rPr>
        <w:t>Активный ответ</w:t>
      </w:r>
      <w:r>
        <w:rPr>
          <w:rStyle w:val="aff5"/>
          <w:lang w:val="en-US"/>
        </w:rPr>
        <w:t>;</w:t>
      </w:r>
    </w:p>
    <w:p w14:paraId="54B0A777" w14:textId="77777777" w:rsidR="00B11755" w:rsidRPr="00EE69E4" w:rsidRDefault="00B11755" w:rsidP="00B11755">
      <w:pPr>
        <w:pStyle w:val="aa"/>
        <w:numPr>
          <w:ilvl w:val="0"/>
          <w:numId w:val="14"/>
        </w:numPr>
        <w:contextualSpacing/>
        <w:rPr>
          <w:rStyle w:val="aff5"/>
          <w:b w:val="0"/>
          <w:bCs w:val="0"/>
          <w:lang w:val="en-US"/>
        </w:rPr>
      </w:pPr>
      <w:r w:rsidRPr="00EE69E4">
        <w:rPr>
          <w:rStyle w:val="aff5"/>
        </w:rPr>
        <w:t>Мониторинг безопасности контейнера</w:t>
      </w:r>
      <w:r>
        <w:rPr>
          <w:rStyle w:val="aff5"/>
          <w:lang w:val="en-US"/>
        </w:rPr>
        <w:t>;</w:t>
      </w:r>
    </w:p>
    <w:p w14:paraId="18155414" w14:textId="77777777" w:rsidR="00B11755" w:rsidRPr="00302D59" w:rsidRDefault="00B11755" w:rsidP="00B11755">
      <w:pPr>
        <w:pStyle w:val="aa"/>
        <w:numPr>
          <w:ilvl w:val="0"/>
          <w:numId w:val="14"/>
        </w:numPr>
        <w:contextualSpacing/>
        <w:rPr>
          <w:rStyle w:val="aff5"/>
          <w:lang w:val="en-US"/>
        </w:rPr>
      </w:pPr>
      <w:r w:rsidRPr="00302D59">
        <w:rPr>
          <w:rStyle w:val="aff5"/>
        </w:rPr>
        <w:t>Мониторинг облачной безопасности.</w:t>
      </w:r>
    </w:p>
    <w:p w14:paraId="05474090" w14:textId="77777777" w:rsidR="00B11755" w:rsidRDefault="00B11755" w:rsidP="00B11755">
      <w:bookmarkStart w:id="34" w:name="_Hlk165811084"/>
      <w:r>
        <w:t xml:space="preserve">Каждый модуль настраивается в файле конфигурации и, может быть, как включен, так и отключен. При том </w:t>
      </w:r>
      <w:r>
        <w:rPr>
          <w:lang w:val="en-US"/>
        </w:rPr>
        <w:t>Wazuh</w:t>
      </w:r>
      <w:r w:rsidRPr="00EE1A4A">
        <w:t xml:space="preserve"> </w:t>
      </w:r>
      <w:r>
        <w:rPr>
          <w:lang w:val="en-US"/>
        </w:rPr>
        <w:t>agent</w:t>
      </w:r>
      <w:r w:rsidRPr="00EE1A4A">
        <w:t xml:space="preserve"> </w:t>
      </w:r>
      <w:r>
        <w:t>имеет гибкую настройку каждого модуля.</w:t>
      </w:r>
    </w:p>
    <w:bookmarkEnd w:id="33"/>
    <w:bookmarkEnd w:id="34"/>
    <w:p w14:paraId="198477C2" w14:textId="77777777" w:rsidR="00B11755" w:rsidRPr="0003335D" w:rsidRDefault="00B11755" w:rsidP="00B11755"/>
    <w:p w14:paraId="09F2FDBC" w14:textId="77777777" w:rsidR="00B11755" w:rsidRPr="00C61ED7" w:rsidRDefault="00B11755" w:rsidP="00B11755">
      <w:pPr>
        <w:pStyle w:val="3"/>
      </w:pPr>
      <w:r>
        <w:lastRenderedPageBreak/>
        <w:tab/>
      </w:r>
      <w:bookmarkStart w:id="35" w:name="_Toc163512435"/>
      <w:bookmarkStart w:id="36" w:name="_Toc163514286"/>
      <w:bookmarkStart w:id="37" w:name="_Toc165875982"/>
      <w:r>
        <w:t>1.4</w:t>
      </w:r>
      <w:r w:rsidRPr="00CE692B">
        <w:t>.1</w:t>
      </w:r>
      <w:r>
        <w:t xml:space="preserve"> Конфигурация </w:t>
      </w:r>
      <w:r>
        <w:rPr>
          <w:lang w:val="en-US"/>
        </w:rPr>
        <w:t>Wazuh</w:t>
      </w:r>
      <w:r w:rsidRPr="00C61ED7">
        <w:t xml:space="preserve"> </w:t>
      </w:r>
      <w:r>
        <w:rPr>
          <w:lang w:val="en-US"/>
        </w:rPr>
        <w:t>agent</w:t>
      </w:r>
      <w:bookmarkEnd w:id="35"/>
      <w:bookmarkEnd w:id="36"/>
      <w:bookmarkEnd w:id="37"/>
    </w:p>
    <w:p w14:paraId="49FCC7E0" w14:textId="77777777" w:rsidR="00B11755" w:rsidRDefault="00B11755" w:rsidP="00B11755">
      <w:bookmarkStart w:id="38" w:name="_Hlk165811092"/>
      <w:r>
        <w:t xml:space="preserve">Для организации эффективной защиты с помощью </w:t>
      </w:r>
      <w:r>
        <w:rPr>
          <w:lang w:val="en-US"/>
        </w:rPr>
        <w:t>Wazuh</w:t>
      </w:r>
      <w:r w:rsidRPr="00C61ED7">
        <w:t xml:space="preserve"> </w:t>
      </w:r>
      <w:r>
        <w:t>необходимо правильно настроить агента. Конечно, при базовой конфигурации конечные точки могут выявлять вторжения. Но для более эффективного мониторинга необходим ряд дополнительных мер.</w:t>
      </w:r>
    </w:p>
    <w:bookmarkEnd w:id="38"/>
    <w:p w14:paraId="018CA728" w14:textId="77777777" w:rsidR="00B11755" w:rsidRDefault="00B11755" w:rsidP="00B11755"/>
    <w:p w14:paraId="0BF567A6" w14:textId="77777777" w:rsidR="00B11755" w:rsidRDefault="00B11755" w:rsidP="00B11755">
      <w:pPr>
        <w:pStyle w:val="40"/>
      </w:pPr>
      <w:bookmarkStart w:id="39" w:name="_Toc163512436"/>
      <w:bookmarkStart w:id="40" w:name="_Toc163514287"/>
      <w:r>
        <w:t>1.4.1</w:t>
      </w:r>
      <w:r w:rsidRPr="00CE692B">
        <w:t>.1</w:t>
      </w:r>
      <w:r>
        <w:t xml:space="preserve"> Считывание событий из журналов</w:t>
      </w:r>
      <w:bookmarkEnd w:id="39"/>
      <w:bookmarkEnd w:id="40"/>
    </w:p>
    <w:p w14:paraId="60961509" w14:textId="77777777" w:rsidR="00B11755" w:rsidRDefault="00B11755" w:rsidP="00B11755">
      <w:r>
        <w:t xml:space="preserve">После установки </w:t>
      </w:r>
      <w:r>
        <w:rPr>
          <w:lang w:val="en-US"/>
        </w:rPr>
        <w:t>Wazuh</w:t>
      </w:r>
      <w:r w:rsidRPr="00C61ED7">
        <w:t xml:space="preserve"> </w:t>
      </w:r>
      <w:r>
        <w:rPr>
          <w:lang w:val="en-US"/>
        </w:rPr>
        <w:t>agent</w:t>
      </w:r>
      <w:r>
        <w:t xml:space="preserve"> можно наблюдать базовые файлы конфигурации. Конечно, для </w:t>
      </w:r>
      <w:r>
        <w:rPr>
          <w:lang w:val="en-US"/>
        </w:rPr>
        <w:t>Windows</w:t>
      </w:r>
      <w:r w:rsidRPr="00C61ED7">
        <w:t xml:space="preserve"> </w:t>
      </w:r>
      <w:r>
        <w:t xml:space="preserve">и </w:t>
      </w:r>
      <w:r>
        <w:rPr>
          <w:lang w:val="en-US"/>
        </w:rPr>
        <w:t>Linux</w:t>
      </w:r>
      <w:r w:rsidRPr="00C61ED7">
        <w:t xml:space="preserve"> </w:t>
      </w:r>
      <w:r>
        <w:t xml:space="preserve">систем они будут разные. В случае первого считывание происходит из трех журналов </w:t>
      </w:r>
      <w:r>
        <w:rPr>
          <w:lang w:val="en-US"/>
        </w:rPr>
        <w:t>System</w:t>
      </w:r>
      <w:r w:rsidRPr="000754C7">
        <w:t xml:space="preserve">, </w:t>
      </w:r>
      <w:r>
        <w:rPr>
          <w:lang w:val="en-US"/>
        </w:rPr>
        <w:t>Security</w:t>
      </w:r>
      <w:r w:rsidRPr="000754C7">
        <w:t>,</w:t>
      </w:r>
      <w:r>
        <w:t xml:space="preserve"> </w:t>
      </w:r>
      <w:r>
        <w:rPr>
          <w:lang w:val="en-US"/>
        </w:rPr>
        <w:t>Application</w:t>
      </w:r>
      <w:r>
        <w:t xml:space="preserve">, а также из собственного журнала </w:t>
      </w:r>
      <w:r>
        <w:rPr>
          <w:lang w:val="en-US"/>
        </w:rPr>
        <w:t>active</w:t>
      </w:r>
      <w:r w:rsidRPr="000754C7">
        <w:t>-</w:t>
      </w:r>
      <w:r>
        <w:rPr>
          <w:lang w:val="en-US"/>
        </w:rPr>
        <w:t>response</w:t>
      </w:r>
      <w:r w:rsidRPr="000754C7">
        <w:t xml:space="preserve">. </w:t>
      </w:r>
      <w:r>
        <w:t xml:space="preserve">На рисунке 1.4.1.1.1 показан пример строчек в файле конфигурации, которые описывают нижеуказанное. </w:t>
      </w:r>
    </w:p>
    <w:p w14:paraId="78B1D56B" w14:textId="77777777" w:rsidR="00B11755" w:rsidRDefault="00B11755" w:rsidP="00B11755">
      <w:pPr>
        <w:ind w:firstLine="0"/>
      </w:pPr>
      <w:r w:rsidRPr="002332E6">
        <w:rPr>
          <w:noProof/>
        </w:rPr>
        <w:drawing>
          <wp:inline distT="0" distB="0" distL="0" distR="0" wp14:anchorId="2A56C316" wp14:editId="5D86F81C">
            <wp:extent cx="5940425" cy="2313940"/>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0425" cy="2313940"/>
                    </a:xfrm>
                    <a:prstGeom prst="rect">
                      <a:avLst/>
                    </a:prstGeom>
                  </pic:spPr>
                </pic:pic>
              </a:graphicData>
            </a:graphic>
          </wp:inline>
        </w:drawing>
      </w:r>
    </w:p>
    <w:p w14:paraId="5955559E" w14:textId="77777777" w:rsidR="00B11755" w:rsidRDefault="00B11755" w:rsidP="00B11755">
      <w:pPr>
        <w:ind w:firstLine="0"/>
        <w:jc w:val="center"/>
      </w:pPr>
      <w:r>
        <w:t>Рисунок 1.4.1.1.1</w:t>
      </w:r>
    </w:p>
    <w:p w14:paraId="39C27008" w14:textId="77777777" w:rsidR="00B11755" w:rsidRDefault="00B11755" w:rsidP="00B11755">
      <w:r>
        <w:t xml:space="preserve">Так же можно указывать и другие источники, такие как журналы антивирусов, </w:t>
      </w:r>
      <w:r>
        <w:rPr>
          <w:lang w:val="en-US"/>
        </w:rPr>
        <w:t>PowerShell</w:t>
      </w:r>
      <w:r w:rsidRPr="002332E6">
        <w:t xml:space="preserve">, </w:t>
      </w:r>
      <w:r>
        <w:t xml:space="preserve">а также свои собственные. </w:t>
      </w:r>
    </w:p>
    <w:p w14:paraId="7350B061" w14:textId="77777777" w:rsidR="00B11755" w:rsidRDefault="00B11755" w:rsidP="00B11755">
      <w:r>
        <w:t xml:space="preserve">Если говорить про </w:t>
      </w:r>
      <w:r>
        <w:rPr>
          <w:lang w:val="en-US"/>
        </w:rPr>
        <w:t>Unix</w:t>
      </w:r>
      <w:r w:rsidRPr="00D24D47">
        <w:t xml:space="preserve"> </w:t>
      </w:r>
      <w:r>
        <w:t xml:space="preserve">системы, то в отличие от </w:t>
      </w:r>
      <w:r>
        <w:rPr>
          <w:lang w:val="en-US"/>
        </w:rPr>
        <w:t>Windows</w:t>
      </w:r>
      <w:r w:rsidRPr="00D24D47">
        <w:t xml:space="preserve"> </w:t>
      </w:r>
      <w:r>
        <w:t xml:space="preserve">в базовой конфигурации считывание происходит из большего количества источников. Иначе говоря, </w:t>
      </w:r>
      <w:r>
        <w:rPr>
          <w:lang w:val="en-US"/>
        </w:rPr>
        <w:t>Wazuh</w:t>
      </w:r>
      <w:r w:rsidRPr="008C0995">
        <w:t xml:space="preserve"> </w:t>
      </w:r>
      <w:r>
        <w:t xml:space="preserve">считывает события из файлов </w:t>
      </w:r>
      <w:r w:rsidRPr="006B703E">
        <w:t xml:space="preserve">auth.log, </w:t>
      </w:r>
      <w:r w:rsidRPr="006B703E">
        <w:rPr>
          <w:lang w:val="en-US"/>
        </w:rPr>
        <w:t>syslog</w:t>
      </w:r>
      <w:r w:rsidRPr="006B703E">
        <w:t xml:space="preserve">, dpkg.log </w:t>
      </w:r>
      <w:r>
        <w:t xml:space="preserve">и </w:t>
      </w:r>
      <w:r w:rsidRPr="006B703E">
        <w:t>kern.log</w:t>
      </w:r>
      <w:r>
        <w:t xml:space="preserve">, а также из своего же журнала </w:t>
      </w:r>
      <w:r w:rsidRPr="00E6614A">
        <w:t>active-responses.log</w:t>
      </w:r>
      <w:r>
        <w:t xml:space="preserve">. Ниже на </w:t>
      </w:r>
      <w:r w:rsidRPr="0054221B">
        <w:t>рисунке</w:t>
      </w:r>
      <w:r>
        <w:t> </w:t>
      </w:r>
      <w:r w:rsidRPr="0054221B">
        <w:t>1</w:t>
      </w:r>
      <w:r>
        <w:t>.4.1.1.2 представлена часть файла конфигурации, где указаны описанные журналы.</w:t>
      </w:r>
    </w:p>
    <w:p w14:paraId="798B7265" w14:textId="77777777" w:rsidR="00B11755" w:rsidRDefault="00B11755" w:rsidP="00B11755">
      <w:pPr>
        <w:jc w:val="center"/>
      </w:pPr>
      <w:r w:rsidRPr="00E6614A">
        <w:rPr>
          <w:noProof/>
        </w:rPr>
        <w:lastRenderedPageBreak/>
        <w:drawing>
          <wp:inline distT="0" distB="0" distL="0" distR="0" wp14:anchorId="1DE93133" wp14:editId="16114201">
            <wp:extent cx="4524375" cy="417296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528535" cy="4176803"/>
                    </a:xfrm>
                    <a:prstGeom prst="rect">
                      <a:avLst/>
                    </a:prstGeom>
                  </pic:spPr>
                </pic:pic>
              </a:graphicData>
            </a:graphic>
          </wp:inline>
        </w:drawing>
      </w:r>
    </w:p>
    <w:p w14:paraId="75B081F4" w14:textId="77777777" w:rsidR="00B11755" w:rsidRPr="00E6614A" w:rsidRDefault="00B11755" w:rsidP="00B11755">
      <w:pPr>
        <w:jc w:val="center"/>
      </w:pPr>
      <w:r>
        <w:t>Рисунок 1.4.1.1.2</w:t>
      </w:r>
    </w:p>
    <w:p w14:paraId="0F7651D3" w14:textId="77777777" w:rsidR="00B11755" w:rsidRDefault="00B11755" w:rsidP="00B11755">
      <w:r>
        <w:t>Так же агент</w:t>
      </w:r>
      <w:r w:rsidRPr="00CD2FB0">
        <w:t xml:space="preserve"> </w:t>
      </w:r>
      <w:r>
        <w:rPr>
          <w:lang w:val="en-US"/>
        </w:rPr>
        <w:t>Unix</w:t>
      </w:r>
      <w:r w:rsidRPr="00CD2FB0">
        <w:t xml:space="preserve"> </w:t>
      </w:r>
      <w:r>
        <w:t>систем следит и за выводами команд, которые могут указывать на аномалии или попытки проникновения (рисунок 1.4.1.1.3).</w:t>
      </w:r>
    </w:p>
    <w:p w14:paraId="492DB995" w14:textId="77777777" w:rsidR="00B11755" w:rsidRDefault="00B11755" w:rsidP="00B11755">
      <w:pPr>
        <w:ind w:firstLine="0"/>
        <w:jc w:val="center"/>
      </w:pPr>
      <w:r w:rsidRPr="00CD2FB0">
        <w:rPr>
          <w:noProof/>
        </w:rPr>
        <w:drawing>
          <wp:inline distT="0" distB="0" distL="0" distR="0" wp14:anchorId="2F1DD6FD" wp14:editId="26CD6B59">
            <wp:extent cx="5667375" cy="3436774"/>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673534" cy="3440509"/>
                    </a:xfrm>
                    <a:prstGeom prst="rect">
                      <a:avLst/>
                    </a:prstGeom>
                  </pic:spPr>
                </pic:pic>
              </a:graphicData>
            </a:graphic>
          </wp:inline>
        </w:drawing>
      </w:r>
    </w:p>
    <w:p w14:paraId="7A35703A" w14:textId="77777777" w:rsidR="00B11755" w:rsidRDefault="00B11755" w:rsidP="00B11755">
      <w:pPr>
        <w:ind w:firstLine="0"/>
        <w:jc w:val="center"/>
      </w:pPr>
      <w:r>
        <w:t>Рисунок 1.4.1.1.3</w:t>
      </w:r>
    </w:p>
    <w:p w14:paraId="6F1F5EDF" w14:textId="77777777" w:rsidR="00B11755" w:rsidRPr="00CD2FB0" w:rsidRDefault="00B11755" w:rsidP="00B11755">
      <w:pPr>
        <w:ind w:firstLine="0"/>
      </w:pPr>
    </w:p>
    <w:p w14:paraId="21879051" w14:textId="77777777" w:rsidR="00B11755" w:rsidRDefault="00B11755" w:rsidP="00B11755">
      <w:r>
        <w:lastRenderedPageBreak/>
        <w:t xml:space="preserve">Как видно из рисунков выше, </w:t>
      </w:r>
      <w:r>
        <w:rPr>
          <w:lang w:val="en-US"/>
        </w:rPr>
        <w:t>Wazuh</w:t>
      </w:r>
      <w:r w:rsidRPr="00C3159F">
        <w:t xml:space="preserve"> </w:t>
      </w:r>
      <w:r>
        <w:t xml:space="preserve">поддерживает возможности фильтрации считываемых событий из журналов. Так на рисунке в теги </w:t>
      </w:r>
      <w:r w:rsidRPr="00C3159F">
        <w:t>&lt;</w:t>
      </w:r>
      <w:r>
        <w:rPr>
          <w:lang w:val="en-US"/>
        </w:rPr>
        <w:t>query</w:t>
      </w:r>
      <w:r w:rsidRPr="00C3159F">
        <w:t xml:space="preserve">&gt; </w:t>
      </w:r>
      <w:r>
        <w:t xml:space="preserve">заключено правило, регламентирующее игнорирование событий с определёнными </w:t>
      </w:r>
      <w:r>
        <w:rPr>
          <w:lang w:val="en-US"/>
        </w:rPr>
        <w:t>ID</w:t>
      </w:r>
      <w:r>
        <w:t xml:space="preserve">. Так же поддерживается возможность фильтрации событий по регулярным выражениям. </w:t>
      </w:r>
    </w:p>
    <w:p w14:paraId="68B83E47" w14:textId="77777777" w:rsidR="00B11755" w:rsidRDefault="00B11755" w:rsidP="00B11755">
      <w:r>
        <w:t xml:space="preserve">Форматы журналов бывают разными, многие из них поддерживает </w:t>
      </w:r>
      <w:r>
        <w:rPr>
          <w:lang w:val="en-US"/>
        </w:rPr>
        <w:t>Wazuh</w:t>
      </w:r>
      <w:r w:rsidRPr="0003335D">
        <w:t xml:space="preserve">. </w:t>
      </w:r>
      <w:r>
        <w:t xml:space="preserve">В тегах </w:t>
      </w:r>
      <w:r w:rsidRPr="0003335D">
        <w:t>&lt;</w:t>
      </w:r>
      <w:r>
        <w:rPr>
          <w:lang w:val="en-US"/>
        </w:rPr>
        <w:t>log</w:t>
      </w:r>
      <w:r w:rsidRPr="0003335D">
        <w:t>_</w:t>
      </w:r>
      <w:r>
        <w:rPr>
          <w:lang w:val="en-US"/>
        </w:rPr>
        <w:t>format</w:t>
      </w:r>
      <w:r w:rsidRPr="0003335D">
        <w:t xml:space="preserve">&gt; </w:t>
      </w:r>
      <w:r>
        <w:t xml:space="preserve">указывается тип журнала. В случае журналов </w:t>
      </w:r>
      <w:r>
        <w:rPr>
          <w:lang w:val="en-US"/>
        </w:rPr>
        <w:t>Windows</w:t>
      </w:r>
      <w:r w:rsidRPr="0003335D">
        <w:t xml:space="preserve"> </w:t>
      </w:r>
      <w:r>
        <w:t xml:space="preserve">– это eventchannel, для журналов </w:t>
      </w:r>
      <w:r>
        <w:rPr>
          <w:lang w:val="en-US"/>
        </w:rPr>
        <w:t>Linux</w:t>
      </w:r>
      <w:r>
        <w:t xml:space="preserve"> — это </w:t>
      </w:r>
      <w:r w:rsidRPr="0003335D">
        <w:t>syslog</w:t>
      </w:r>
      <w:r>
        <w:t xml:space="preserve">, для вывода данных команд из терминала – это </w:t>
      </w:r>
      <w:r>
        <w:rPr>
          <w:lang w:val="en-US"/>
        </w:rPr>
        <w:t>command</w:t>
      </w:r>
      <w:r w:rsidRPr="0003335D">
        <w:t xml:space="preserve"> </w:t>
      </w:r>
      <w:r>
        <w:t>и</w:t>
      </w:r>
      <w:r w:rsidRPr="0003335D">
        <w:t xml:space="preserve"> </w:t>
      </w:r>
      <w:r>
        <w:rPr>
          <w:lang w:val="en-US"/>
        </w:rPr>
        <w:t>full</w:t>
      </w:r>
      <w:r w:rsidRPr="0003335D">
        <w:t>_</w:t>
      </w:r>
      <w:r>
        <w:rPr>
          <w:lang w:val="en-US"/>
        </w:rPr>
        <w:t>command</w:t>
      </w:r>
      <w:r>
        <w:t>.</w:t>
      </w:r>
    </w:p>
    <w:p w14:paraId="7F3A153D" w14:textId="77777777" w:rsidR="00B11755" w:rsidRPr="00E10FC8" w:rsidRDefault="00B11755" w:rsidP="00B11755">
      <w:pPr>
        <w:pStyle w:val="40"/>
      </w:pPr>
      <w:bookmarkStart w:id="41" w:name="_Toc163512437"/>
      <w:bookmarkStart w:id="42" w:name="_Toc163514288"/>
      <w:r>
        <w:t>1.4.</w:t>
      </w:r>
      <w:r w:rsidRPr="00CE692B">
        <w:t>1.</w:t>
      </w:r>
      <w:r>
        <w:t>2 Мониторинг целостности файлов</w:t>
      </w:r>
      <w:bookmarkEnd w:id="41"/>
      <w:bookmarkEnd w:id="42"/>
    </w:p>
    <w:p w14:paraId="724DB121" w14:textId="77777777" w:rsidR="00B11755" w:rsidRPr="004E25EA" w:rsidRDefault="00B11755" w:rsidP="00B11755">
      <w:r>
        <w:rPr>
          <w:lang w:val="en-US"/>
        </w:rPr>
        <w:t>Wazuh</w:t>
      </w:r>
      <w:r w:rsidRPr="00C3159F">
        <w:t xml:space="preserve"> </w:t>
      </w:r>
      <w:r>
        <w:rPr>
          <w:lang w:val="en-US"/>
        </w:rPr>
        <w:t>agent</w:t>
      </w:r>
      <w:r w:rsidRPr="00C3159F">
        <w:t xml:space="preserve"> </w:t>
      </w:r>
      <w:r>
        <w:t xml:space="preserve">способен производить мониторинг целостности файлов, отсылая результаты раз в 12 часов или при запуске сервиса.  В базовом файле конфигурации производится мониторинг системных папок, которые содержат важные для работы ОС </w:t>
      </w:r>
      <w:r>
        <w:rPr>
          <w:lang w:val="en-US"/>
        </w:rPr>
        <w:t>exe</w:t>
      </w:r>
      <w:r w:rsidRPr="007A5521">
        <w:t xml:space="preserve"> </w:t>
      </w:r>
      <w:r>
        <w:t xml:space="preserve">файлы, а также различные ветки реестра. Пример конфигурации для </w:t>
      </w:r>
      <w:r>
        <w:rPr>
          <w:lang w:val="en-US"/>
        </w:rPr>
        <w:t xml:space="preserve">Windows </w:t>
      </w:r>
      <w:r>
        <w:t>представлен на рисунке 1.4.1.2.1.</w:t>
      </w:r>
    </w:p>
    <w:p w14:paraId="29913574" w14:textId="77777777" w:rsidR="00B11755" w:rsidRDefault="00B11755" w:rsidP="00B11755"/>
    <w:p w14:paraId="42BC5D5C" w14:textId="77777777" w:rsidR="00B11755" w:rsidRDefault="00B11755" w:rsidP="00B11755">
      <w:pPr>
        <w:ind w:firstLine="0"/>
      </w:pPr>
      <w:r w:rsidRPr="000655A8">
        <w:rPr>
          <w:noProof/>
        </w:rPr>
        <w:drawing>
          <wp:inline distT="0" distB="0" distL="0" distR="0" wp14:anchorId="319BFB17" wp14:editId="47FC7F51">
            <wp:extent cx="5940425" cy="3477895"/>
            <wp:effectExtent l="0" t="0" r="3175" b="825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0425" cy="3477895"/>
                    </a:xfrm>
                    <a:prstGeom prst="rect">
                      <a:avLst/>
                    </a:prstGeom>
                  </pic:spPr>
                </pic:pic>
              </a:graphicData>
            </a:graphic>
          </wp:inline>
        </w:drawing>
      </w:r>
    </w:p>
    <w:p w14:paraId="4F56716E" w14:textId="77777777" w:rsidR="00B11755" w:rsidRDefault="00B11755" w:rsidP="00B11755">
      <w:pPr>
        <w:ind w:firstLine="0"/>
        <w:jc w:val="center"/>
      </w:pPr>
      <w:r>
        <w:t>Рисунок 1.4.1.2.1</w:t>
      </w:r>
    </w:p>
    <w:p w14:paraId="424A6F17" w14:textId="77777777" w:rsidR="00B11755" w:rsidRDefault="00B11755" w:rsidP="00B11755">
      <w:r>
        <w:lastRenderedPageBreak/>
        <w:t xml:space="preserve">Мониторинг целостности производится сравнением значений </w:t>
      </w:r>
      <w:r>
        <w:rPr>
          <w:lang w:val="en-US"/>
        </w:rPr>
        <w:t>hash</w:t>
      </w:r>
      <w:r w:rsidRPr="007A5521">
        <w:t xml:space="preserve"> </w:t>
      </w:r>
      <w:r>
        <w:t xml:space="preserve">функций. Значения отправляются на сервер, где и происходит сравнение. </w:t>
      </w:r>
    </w:p>
    <w:p w14:paraId="3C948EF0" w14:textId="77777777" w:rsidR="00B11755" w:rsidRDefault="00B11755" w:rsidP="00B11755">
      <w:r>
        <w:t xml:space="preserve">Для </w:t>
      </w:r>
      <w:r>
        <w:rPr>
          <w:lang w:val="en-US"/>
        </w:rPr>
        <w:t>Windows</w:t>
      </w:r>
      <w:r w:rsidRPr="00E10FC8">
        <w:t xml:space="preserve"> </w:t>
      </w:r>
      <w:r>
        <w:t xml:space="preserve">указываются папки с системными утилитами, а благодаря атрибуту </w:t>
      </w:r>
      <w:r>
        <w:rPr>
          <w:lang w:val="en-US"/>
        </w:rPr>
        <w:t>restrict</w:t>
      </w:r>
      <w:r>
        <w:t xml:space="preserve">, указываются только те файлы, которые необходимо проверять. </w:t>
      </w:r>
    </w:p>
    <w:p w14:paraId="2A3C4EE7" w14:textId="77777777" w:rsidR="00B11755" w:rsidRDefault="00B11755" w:rsidP="00B11755">
      <w:pPr>
        <w:rPr>
          <w:sz w:val="48"/>
        </w:rPr>
      </w:pPr>
      <w:r>
        <w:t xml:space="preserve">Аналогично с папками анализируются ветки реестра </w:t>
      </w:r>
      <w:r>
        <w:rPr>
          <w:lang w:val="en-US"/>
        </w:rPr>
        <w:t>Windows</w:t>
      </w:r>
      <w:r>
        <w:t>.</w:t>
      </w:r>
      <w:r w:rsidRPr="000655A8">
        <w:t xml:space="preserve"> </w:t>
      </w:r>
      <w:r>
        <w:t xml:space="preserve">Большинство правил предназначены для ветки, описывающей Component Object Model, то есть для ветки </w:t>
      </w:r>
      <w:r w:rsidRPr="000655A8">
        <w:t>HKEY_LOCAL_MACHINE\Software\Classes\</w:t>
      </w:r>
      <w:r>
        <w:t>.</w:t>
      </w:r>
    </w:p>
    <w:p w14:paraId="66ABB2DB" w14:textId="77777777" w:rsidR="00B11755" w:rsidRPr="001425A8" w:rsidRDefault="00B11755" w:rsidP="00B11755">
      <w:pPr>
        <w:rPr>
          <w:lang w:eastAsia="ru-RU"/>
        </w:rPr>
      </w:pPr>
      <w:r>
        <w:t>В</w:t>
      </w:r>
      <w:r w:rsidRPr="001425A8">
        <w:t xml:space="preserve"> </w:t>
      </w:r>
      <w:r>
        <w:t>случае</w:t>
      </w:r>
      <w:r w:rsidRPr="001425A8">
        <w:t xml:space="preserve"> </w:t>
      </w:r>
      <w:r>
        <w:rPr>
          <w:lang w:val="en-US"/>
        </w:rPr>
        <w:t>Linux</w:t>
      </w:r>
      <w:r w:rsidRPr="001425A8">
        <w:t xml:space="preserve"> </w:t>
      </w:r>
      <w:r>
        <w:t>мониторинг</w:t>
      </w:r>
      <w:r w:rsidRPr="001425A8">
        <w:t xml:space="preserve"> </w:t>
      </w:r>
      <w:r>
        <w:t xml:space="preserve">производится следующих папок </w:t>
      </w:r>
      <w:r w:rsidRPr="001425A8">
        <w:rPr>
          <w:lang w:eastAsia="ru-RU"/>
        </w:rPr>
        <w:t>/</w:t>
      </w:r>
      <w:r w:rsidRPr="001425A8">
        <w:rPr>
          <w:lang w:val="en-US" w:eastAsia="ru-RU"/>
        </w:rPr>
        <w:t>etc</w:t>
      </w:r>
      <w:r w:rsidRPr="001425A8">
        <w:rPr>
          <w:lang w:eastAsia="ru-RU"/>
        </w:rPr>
        <w:t>,</w:t>
      </w:r>
      <w:r>
        <w:rPr>
          <w:lang w:eastAsia="ru-RU"/>
        </w:rPr>
        <w:t xml:space="preserve"> </w:t>
      </w:r>
      <w:r w:rsidRPr="001425A8">
        <w:rPr>
          <w:lang w:eastAsia="ru-RU"/>
        </w:rPr>
        <w:t>/</w:t>
      </w:r>
      <w:r w:rsidRPr="001425A8">
        <w:rPr>
          <w:lang w:val="en-US" w:eastAsia="ru-RU"/>
        </w:rPr>
        <w:t>usr</w:t>
      </w:r>
      <w:r w:rsidRPr="001425A8">
        <w:rPr>
          <w:lang w:eastAsia="ru-RU"/>
        </w:rPr>
        <w:t>/</w:t>
      </w:r>
      <w:r w:rsidRPr="001425A8">
        <w:rPr>
          <w:lang w:val="en-US" w:eastAsia="ru-RU"/>
        </w:rPr>
        <w:t>bin</w:t>
      </w:r>
      <w:r w:rsidRPr="001425A8">
        <w:rPr>
          <w:lang w:eastAsia="ru-RU"/>
        </w:rPr>
        <w:t>,</w:t>
      </w:r>
      <w:r>
        <w:rPr>
          <w:lang w:eastAsia="ru-RU"/>
        </w:rPr>
        <w:t xml:space="preserve"> </w:t>
      </w:r>
      <w:r w:rsidRPr="001425A8">
        <w:rPr>
          <w:lang w:eastAsia="ru-RU"/>
        </w:rPr>
        <w:t>/</w:t>
      </w:r>
      <w:r w:rsidRPr="001425A8">
        <w:rPr>
          <w:lang w:val="en-US" w:eastAsia="ru-RU"/>
        </w:rPr>
        <w:t>usr</w:t>
      </w:r>
      <w:r w:rsidRPr="001425A8">
        <w:rPr>
          <w:lang w:eastAsia="ru-RU"/>
        </w:rPr>
        <w:t>/</w:t>
      </w:r>
      <w:r w:rsidRPr="001425A8">
        <w:rPr>
          <w:lang w:val="en-US" w:eastAsia="ru-RU"/>
        </w:rPr>
        <w:t>sbin</w:t>
      </w:r>
      <w:r>
        <w:rPr>
          <w:lang w:eastAsia="ru-RU"/>
        </w:rPr>
        <w:t xml:space="preserve">, </w:t>
      </w:r>
      <w:r w:rsidRPr="001425A8">
        <w:rPr>
          <w:lang w:eastAsia="ru-RU"/>
        </w:rPr>
        <w:t>bin,</w:t>
      </w:r>
      <w:r>
        <w:rPr>
          <w:lang w:eastAsia="ru-RU"/>
        </w:rPr>
        <w:t xml:space="preserve"> </w:t>
      </w:r>
      <w:r w:rsidRPr="001425A8">
        <w:rPr>
          <w:lang w:eastAsia="ru-RU"/>
        </w:rPr>
        <w:t>/sbin,</w:t>
      </w:r>
      <w:r>
        <w:rPr>
          <w:lang w:eastAsia="ru-RU"/>
        </w:rPr>
        <w:t xml:space="preserve"> </w:t>
      </w:r>
      <w:r w:rsidRPr="001425A8">
        <w:rPr>
          <w:lang w:eastAsia="ru-RU"/>
        </w:rPr>
        <w:t>/boot</w:t>
      </w:r>
      <w:r>
        <w:rPr>
          <w:lang w:eastAsia="ru-RU"/>
        </w:rPr>
        <w:t>.</w:t>
      </w:r>
    </w:p>
    <w:p w14:paraId="63F96B93" w14:textId="77777777" w:rsidR="00B11755" w:rsidRPr="00836440" w:rsidRDefault="00B11755" w:rsidP="00B11755"/>
    <w:p w14:paraId="72A0D571" w14:textId="77777777" w:rsidR="00B11755" w:rsidRPr="00E10FC8" w:rsidRDefault="00B11755" w:rsidP="00B11755">
      <w:pPr>
        <w:pStyle w:val="40"/>
      </w:pPr>
      <w:bookmarkStart w:id="43" w:name="_Toc163512438"/>
      <w:bookmarkStart w:id="44" w:name="_Toc163514289"/>
      <w:r w:rsidRPr="00E10FC8">
        <w:t>1.4.</w:t>
      </w:r>
      <w:r w:rsidRPr="00CE692B">
        <w:t>1.</w:t>
      </w:r>
      <w:r w:rsidRPr="00E10FC8">
        <w:t>3 Модуль оценки конфигурации безопасности</w:t>
      </w:r>
      <w:bookmarkEnd w:id="43"/>
      <w:bookmarkEnd w:id="44"/>
    </w:p>
    <w:p w14:paraId="1F295799" w14:textId="77777777" w:rsidR="00B11755" w:rsidRDefault="00B11755" w:rsidP="00B11755">
      <w:r>
        <w:t>Очень</w:t>
      </w:r>
      <w:r w:rsidRPr="001C40BD">
        <w:t xml:space="preserve"> </w:t>
      </w:r>
      <w:r>
        <w:t>важным</w:t>
      </w:r>
      <w:r w:rsidRPr="001C40BD">
        <w:t xml:space="preserve"> </w:t>
      </w:r>
      <w:r>
        <w:t>модулем</w:t>
      </w:r>
      <w:r w:rsidRPr="001C40BD">
        <w:t xml:space="preserve">, </w:t>
      </w:r>
      <w:r>
        <w:t>является</w:t>
      </w:r>
      <w:r w:rsidRPr="001C40BD">
        <w:t xml:space="preserve"> </w:t>
      </w:r>
      <w:r>
        <w:rPr>
          <w:lang w:val="en-US"/>
        </w:rPr>
        <w:t>SCA</w:t>
      </w:r>
      <w:r w:rsidRPr="001C40BD">
        <w:t xml:space="preserve"> (</w:t>
      </w:r>
      <w:r w:rsidRPr="00A14F57">
        <w:rPr>
          <w:lang w:val="en-US"/>
        </w:rPr>
        <w:t>Security</w:t>
      </w:r>
      <w:r w:rsidRPr="001C40BD">
        <w:t xml:space="preserve"> </w:t>
      </w:r>
      <w:r w:rsidRPr="00A14F57">
        <w:rPr>
          <w:lang w:val="en-US"/>
        </w:rPr>
        <w:t>Configuration</w:t>
      </w:r>
      <w:r w:rsidRPr="001C40BD">
        <w:t xml:space="preserve"> </w:t>
      </w:r>
      <w:r w:rsidRPr="00A14F57">
        <w:rPr>
          <w:lang w:val="en-US"/>
        </w:rPr>
        <w:t>Assessment</w:t>
      </w:r>
      <w:r w:rsidRPr="001C40BD">
        <w:t xml:space="preserve">). </w:t>
      </w:r>
      <w:r>
        <w:t xml:space="preserve">Он отвечает за соответствие конечной точки политикам прописанных в определенном файле. Так же можно прописать свои файлы политики и указать их с помощью тега </w:t>
      </w:r>
      <w:r w:rsidRPr="000312A6">
        <w:t>&lt;</w:t>
      </w:r>
      <w:r>
        <w:rPr>
          <w:lang w:val="en-US"/>
        </w:rPr>
        <w:t>policy</w:t>
      </w:r>
      <w:r w:rsidRPr="000312A6">
        <w:t>&gt;</w:t>
      </w:r>
      <w:r>
        <w:t>.</w:t>
      </w:r>
    </w:p>
    <w:p w14:paraId="101252B0" w14:textId="77777777" w:rsidR="00B11755" w:rsidRPr="00056DB6" w:rsidRDefault="00B11755" w:rsidP="00B11755">
      <w:r>
        <w:t>В базовой конфигурации проверка конечного узла проходит в соответствии с правилами, разработанными компанией «</w:t>
      </w:r>
      <w:r>
        <w:rPr>
          <w:lang w:val="en-US"/>
        </w:rPr>
        <w:t>Central</w:t>
      </w:r>
      <w:r w:rsidRPr="00056DB6">
        <w:t xml:space="preserve"> </w:t>
      </w:r>
      <w:r>
        <w:rPr>
          <w:lang w:val="en-US"/>
        </w:rPr>
        <w:t>for</w:t>
      </w:r>
      <w:r w:rsidRPr="00056DB6">
        <w:t xml:space="preserve"> </w:t>
      </w:r>
      <w:r>
        <w:rPr>
          <w:lang w:val="en-US"/>
        </w:rPr>
        <w:t>Internet</w:t>
      </w:r>
      <w:r w:rsidRPr="00056DB6">
        <w:t xml:space="preserve"> </w:t>
      </w:r>
      <w:r>
        <w:rPr>
          <w:lang w:val="en-US"/>
        </w:rPr>
        <w:t>Security</w:t>
      </w:r>
      <w:r>
        <w:t>».</w:t>
      </w:r>
    </w:p>
    <w:p w14:paraId="29FAF611" w14:textId="77777777" w:rsidR="00B11755" w:rsidRPr="000312A6" w:rsidRDefault="00B11755" w:rsidP="00B11755">
      <w:pPr>
        <w:pStyle w:val="2"/>
      </w:pPr>
      <w:bookmarkStart w:id="45" w:name="_Toc163512439"/>
      <w:bookmarkStart w:id="46" w:name="_Toc163514290"/>
      <w:bookmarkStart w:id="47" w:name="_Toc165875983"/>
      <w:r w:rsidRPr="000312A6">
        <w:t>1.5</w:t>
      </w:r>
      <w:r w:rsidRPr="00B223AA">
        <w:t xml:space="preserve"> </w:t>
      </w:r>
      <w:r>
        <w:t xml:space="preserve">Взаимодействие агента и сервера </w:t>
      </w:r>
      <w:r>
        <w:rPr>
          <w:lang w:val="en-US"/>
        </w:rPr>
        <w:t>Wazuh</w:t>
      </w:r>
      <w:r w:rsidRPr="000312A6">
        <w:t>.</w:t>
      </w:r>
      <w:bookmarkEnd w:id="45"/>
      <w:bookmarkEnd w:id="46"/>
      <w:bookmarkEnd w:id="47"/>
    </w:p>
    <w:p w14:paraId="1BBEB2A2" w14:textId="77777777" w:rsidR="00B11755" w:rsidRDefault="00B11755" w:rsidP="00B11755">
      <w:r>
        <w:rPr>
          <w:lang w:val="en-US"/>
        </w:rPr>
        <w:t>Wazuh</w:t>
      </w:r>
      <w:r w:rsidRPr="000312A6">
        <w:t xml:space="preserve"> </w:t>
      </w:r>
      <w:r>
        <w:t>поддерживает возможности различные возможности взаимодействия севера с агентами. Все они представлены двумя способами обращения</w:t>
      </w:r>
      <w:r w:rsidRPr="00175E03">
        <w:t xml:space="preserve">: </w:t>
      </w:r>
      <w:r>
        <w:t xml:space="preserve">с помощью </w:t>
      </w:r>
      <w:r>
        <w:rPr>
          <w:lang w:val="en-US"/>
        </w:rPr>
        <w:t>Wazuh</w:t>
      </w:r>
      <w:r w:rsidRPr="00175E03">
        <w:t xml:space="preserve"> </w:t>
      </w:r>
      <w:r>
        <w:rPr>
          <w:lang w:val="en-US"/>
        </w:rPr>
        <w:t>API</w:t>
      </w:r>
      <w:r>
        <w:t>, то есть</w:t>
      </w:r>
      <w:r w:rsidRPr="00175E03">
        <w:t xml:space="preserve"> </w:t>
      </w:r>
      <w:r>
        <w:rPr>
          <w:lang w:val="en-US"/>
        </w:rPr>
        <w:t>Get</w:t>
      </w:r>
      <w:r w:rsidRPr="00175E03">
        <w:t xml:space="preserve"> </w:t>
      </w:r>
      <w:r>
        <w:t xml:space="preserve">запрос, и путем исполнения функций на сервере. Благодаря таким функциям можно запустить различные проверки на конечных точка или актуализировать состояние. Они находятся в папке </w:t>
      </w:r>
      <w:r w:rsidRPr="00175E03">
        <w:t>/</w:t>
      </w:r>
      <w:r>
        <w:rPr>
          <w:lang w:val="en-US"/>
        </w:rPr>
        <w:t>var</w:t>
      </w:r>
      <w:r w:rsidRPr="00175E03">
        <w:t>/</w:t>
      </w:r>
      <w:r>
        <w:rPr>
          <w:lang w:val="en-US"/>
        </w:rPr>
        <w:t>ossec</w:t>
      </w:r>
      <w:r w:rsidRPr="00175E03">
        <w:t>/</w:t>
      </w:r>
      <w:r>
        <w:rPr>
          <w:lang w:val="en-US"/>
        </w:rPr>
        <w:t>bin</w:t>
      </w:r>
      <w:r w:rsidRPr="00175E03">
        <w:t xml:space="preserve">. </w:t>
      </w:r>
      <w:r>
        <w:t xml:space="preserve">Для каждой из функции можно получить справку с помощью параметра </w:t>
      </w:r>
      <w:r w:rsidRPr="00175E03">
        <w:t>-</w:t>
      </w:r>
      <w:r>
        <w:rPr>
          <w:lang w:val="en-US"/>
        </w:rPr>
        <w:t>h</w:t>
      </w:r>
      <w:r w:rsidRPr="00175E03">
        <w:t>.</w:t>
      </w:r>
    </w:p>
    <w:p w14:paraId="7DD7BD20" w14:textId="77777777" w:rsidR="00B11755" w:rsidRDefault="00B11755" w:rsidP="00B11755">
      <w:r>
        <w:t xml:space="preserve">Так, например функция </w:t>
      </w:r>
      <w:r>
        <w:rPr>
          <w:lang w:val="en-US"/>
        </w:rPr>
        <w:t>agent</w:t>
      </w:r>
      <w:r w:rsidRPr="002D1DC4">
        <w:t>_</w:t>
      </w:r>
      <w:r>
        <w:rPr>
          <w:lang w:val="en-US"/>
        </w:rPr>
        <w:t>conrol</w:t>
      </w:r>
      <w:r w:rsidRPr="002D1DC4">
        <w:t xml:space="preserve"> </w:t>
      </w:r>
      <w:r>
        <w:t xml:space="preserve">позволяет получить информацию о агентах, выполнить проверки и перезапустить их. Ниже на рисунке приведена справка по данной команде. </w:t>
      </w:r>
    </w:p>
    <w:p w14:paraId="587F7161" w14:textId="77777777" w:rsidR="00B11755" w:rsidRDefault="00B11755" w:rsidP="00B11755">
      <w:pPr>
        <w:ind w:firstLine="0"/>
        <w:jc w:val="center"/>
      </w:pPr>
      <w:r w:rsidRPr="00612DF8">
        <w:rPr>
          <w:noProof/>
        </w:rPr>
        <w:lastRenderedPageBreak/>
        <w:drawing>
          <wp:inline distT="0" distB="0" distL="0" distR="0" wp14:anchorId="3CAD17B9" wp14:editId="5773F11E">
            <wp:extent cx="5940425" cy="2583180"/>
            <wp:effectExtent l="0" t="0" r="3175" b="762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0425" cy="2583180"/>
                    </a:xfrm>
                    <a:prstGeom prst="rect">
                      <a:avLst/>
                    </a:prstGeom>
                  </pic:spPr>
                </pic:pic>
              </a:graphicData>
            </a:graphic>
          </wp:inline>
        </w:drawing>
      </w:r>
    </w:p>
    <w:p w14:paraId="2C2D80B7" w14:textId="77777777" w:rsidR="00B11755" w:rsidRDefault="00B11755" w:rsidP="00B11755">
      <w:pPr>
        <w:ind w:firstLine="0"/>
        <w:jc w:val="center"/>
      </w:pPr>
      <w:r>
        <w:t>Рисунок 1.5.1</w:t>
      </w:r>
    </w:p>
    <w:p w14:paraId="68AFA43A" w14:textId="77777777" w:rsidR="00B11755" w:rsidRDefault="00B11755" w:rsidP="00B11755">
      <w:pPr>
        <w:ind w:firstLine="0"/>
        <w:jc w:val="center"/>
      </w:pPr>
    </w:p>
    <w:p w14:paraId="353C244E" w14:textId="77777777" w:rsidR="00B11755" w:rsidRDefault="00B11755" w:rsidP="00B11755">
      <w:r>
        <w:t xml:space="preserve">Функция </w:t>
      </w:r>
      <w:r>
        <w:rPr>
          <w:lang w:val="en-US"/>
        </w:rPr>
        <w:t>manage</w:t>
      </w:r>
      <w:r w:rsidRPr="0073092D">
        <w:t>_</w:t>
      </w:r>
      <w:r>
        <w:rPr>
          <w:lang w:val="en-US"/>
        </w:rPr>
        <w:t>agent</w:t>
      </w:r>
      <w:r w:rsidRPr="0073092D">
        <w:t xml:space="preserve"> </w:t>
      </w:r>
      <w:r>
        <w:t>позволяет взаимодействовать с агентами. Ниже на рисунке представлена справка о ее возможностях.</w:t>
      </w:r>
    </w:p>
    <w:p w14:paraId="5F499901" w14:textId="77777777" w:rsidR="00B11755" w:rsidRPr="007604F1" w:rsidRDefault="00B11755" w:rsidP="00B11755"/>
    <w:p w14:paraId="257F9EF2" w14:textId="77777777" w:rsidR="00B11755" w:rsidRDefault="00B11755" w:rsidP="00B11755">
      <w:pPr>
        <w:ind w:firstLine="0"/>
        <w:jc w:val="center"/>
        <w:rPr>
          <w:lang w:val="en-US"/>
        </w:rPr>
      </w:pPr>
      <w:r w:rsidRPr="00612DF8">
        <w:rPr>
          <w:noProof/>
          <w:lang w:val="en-US"/>
        </w:rPr>
        <w:drawing>
          <wp:inline distT="0" distB="0" distL="0" distR="0" wp14:anchorId="15F5EEBB" wp14:editId="16D445D1">
            <wp:extent cx="5940425" cy="2712085"/>
            <wp:effectExtent l="0" t="0" r="3175"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0425" cy="2712085"/>
                    </a:xfrm>
                    <a:prstGeom prst="rect">
                      <a:avLst/>
                    </a:prstGeom>
                  </pic:spPr>
                </pic:pic>
              </a:graphicData>
            </a:graphic>
          </wp:inline>
        </w:drawing>
      </w:r>
    </w:p>
    <w:p w14:paraId="2C016CC0" w14:textId="77777777" w:rsidR="00B11755" w:rsidRPr="004E25EA" w:rsidRDefault="00B11755" w:rsidP="00B11755">
      <w:pPr>
        <w:ind w:firstLine="0"/>
        <w:jc w:val="center"/>
      </w:pPr>
      <w:r>
        <w:t>Рисунок 1.5.2</w:t>
      </w:r>
    </w:p>
    <w:p w14:paraId="4DB5DC7D" w14:textId="77777777" w:rsidR="00B11755" w:rsidRPr="00B223AA" w:rsidRDefault="00B11755" w:rsidP="00B11755">
      <w:pPr>
        <w:ind w:firstLine="0"/>
      </w:pPr>
    </w:p>
    <w:p w14:paraId="54D87FF9" w14:textId="77777777" w:rsidR="00B11755" w:rsidRDefault="00B11755" w:rsidP="00B11755">
      <w:pPr>
        <w:ind w:firstLine="708"/>
      </w:pPr>
      <w:r>
        <w:t xml:space="preserve">Процесс общения между агентом и сервером происходит по средствам </w:t>
      </w:r>
      <w:r>
        <w:rPr>
          <w:lang w:val="en-US"/>
        </w:rPr>
        <w:t>TCP</w:t>
      </w:r>
      <w:r w:rsidRPr="00B223AA">
        <w:t xml:space="preserve"> </w:t>
      </w:r>
      <w:r>
        <w:t xml:space="preserve">протокола. Сообщения передаются в закрытом виде. </w:t>
      </w:r>
    </w:p>
    <w:p w14:paraId="10B26820" w14:textId="77777777" w:rsidR="00B11755" w:rsidRDefault="00B11755" w:rsidP="00B11755">
      <w:pPr>
        <w:ind w:firstLine="708"/>
      </w:pPr>
      <w:r>
        <w:t xml:space="preserve">Данные для отправки данные собираются в блоки следующим образом: в начале строки идут 5 случайных чисел, после 10 цифр глобальный счетчик, разделитель двоеточие, 4 цифры локальный счетчик, разделитель и </w:t>
      </w:r>
      <w:r>
        <w:lastRenderedPageBreak/>
        <w:t xml:space="preserve">непосредственно само сообщение, которое по длине может занимать от 1 до 6016 символов. К блоку в начале добавляется </w:t>
      </w:r>
      <w:r>
        <w:rPr>
          <w:lang w:val="en-US"/>
        </w:rPr>
        <w:t>MD</w:t>
      </w:r>
      <w:r w:rsidRPr="0096254E">
        <w:t xml:space="preserve">5 </w:t>
      </w:r>
      <w:r>
        <w:t xml:space="preserve">сумма, сжимается с помощью методов библиотеки </w:t>
      </w:r>
      <w:r>
        <w:rPr>
          <w:lang w:val="en-US"/>
        </w:rPr>
        <w:t>ZLib</w:t>
      </w:r>
      <w:r>
        <w:t xml:space="preserve">. После происходит шифрование с помощью алгоритма </w:t>
      </w:r>
      <w:r>
        <w:rPr>
          <w:lang w:val="en-US"/>
        </w:rPr>
        <w:t>AES</w:t>
      </w:r>
      <w:r w:rsidRPr="0096254E">
        <w:t xml:space="preserve">, </w:t>
      </w:r>
      <w:r>
        <w:t>предварительно увеличив строку восклицательными знаками в начале до длинны кратной восьми</w:t>
      </w:r>
      <w:r w:rsidRPr="0096254E">
        <w:t>.</w:t>
      </w:r>
      <w:r>
        <w:t xml:space="preserve"> И финальным моментом является, добавление </w:t>
      </w:r>
      <w:r>
        <w:rPr>
          <w:lang w:val="en-US"/>
        </w:rPr>
        <w:t>ID</w:t>
      </w:r>
      <w:r>
        <w:t xml:space="preserve"> агента.</w:t>
      </w:r>
      <w:r w:rsidRPr="0096254E">
        <w:t xml:space="preserve"> </w:t>
      </w:r>
      <w:r>
        <w:t>Все вышеуказанное показано на рисунке 1.5.3.</w:t>
      </w:r>
    </w:p>
    <w:p w14:paraId="27513FFC" w14:textId="77777777" w:rsidR="00B11755" w:rsidRDefault="00B11755" w:rsidP="00B11755">
      <w:pPr>
        <w:ind w:firstLine="0"/>
        <w:jc w:val="center"/>
      </w:pPr>
      <w:r>
        <w:rPr>
          <w:noProof/>
        </w:rPr>
        <w:drawing>
          <wp:inline distT="0" distB="0" distL="0" distR="0" wp14:anchorId="68871A25" wp14:editId="2202F8A0">
            <wp:extent cx="5940425" cy="6976745"/>
            <wp:effectExtent l="0" t="0" r="3175" b="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0425" cy="6976745"/>
                    </a:xfrm>
                    <a:prstGeom prst="rect">
                      <a:avLst/>
                    </a:prstGeom>
                    <a:noFill/>
                    <a:ln>
                      <a:noFill/>
                    </a:ln>
                  </pic:spPr>
                </pic:pic>
              </a:graphicData>
            </a:graphic>
          </wp:inline>
        </w:drawing>
      </w:r>
    </w:p>
    <w:p w14:paraId="73106E66" w14:textId="77777777" w:rsidR="00B11755" w:rsidRDefault="00B11755" w:rsidP="00B11755">
      <w:pPr>
        <w:ind w:firstLine="0"/>
        <w:jc w:val="center"/>
      </w:pPr>
      <w:r>
        <w:lastRenderedPageBreak/>
        <w:t>Рисунок 1.5.3</w:t>
      </w:r>
    </w:p>
    <w:p w14:paraId="586846AC" w14:textId="77777777" w:rsidR="00B11755" w:rsidRDefault="00B11755" w:rsidP="00B11755">
      <w:pPr>
        <w:ind w:firstLine="0"/>
        <w:jc w:val="center"/>
      </w:pPr>
    </w:p>
    <w:p w14:paraId="336C2BFF" w14:textId="77777777" w:rsidR="00B11755" w:rsidRDefault="00B11755" w:rsidP="00B11755">
      <w:pPr>
        <w:rPr>
          <w:rFonts w:cs="Times New Roman"/>
          <w:szCs w:val="28"/>
        </w:rPr>
      </w:pPr>
      <w:r w:rsidRPr="007B753A">
        <w:t xml:space="preserve">На шифровании стоит остановиться отдельно. Поддерживаются два метода </w:t>
      </w:r>
      <w:r w:rsidRPr="007B753A">
        <w:rPr>
          <w:lang w:val="en-US"/>
        </w:rPr>
        <w:t>AES</w:t>
      </w:r>
      <w:r w:rsidRPr="007B753A">
        <w:t xml:space="preserve"> и </w:t>
      </w:r>
      <w:r w:rsidRPr="007B753A">
        <w:rPr>
          <w:lang w:val="en-US"/>
        </w:rPr>
        <w:t>Blowfish</w:t>
      </w:r>
      <w:r w:rsidRPr="007B753A">
        <w:t xml:space="preserve">. Ключом для защиты сообщений выступает следующая последовательность: &lt;Key&gt; = MD5(&lt;Pass&gt;) MD5(MD5(&lt;Name&gt;) MD5(&lt;ID&gt;))[0:15]. Данные для получения этой последовательности находятся в файлах </w:t>
      </w:r>
      <w:r w:rsidRPr="007B753A">
        <w:rPr>
          <w:lang w:val="en-US"/>
        </w:rPr>
        <w:t>client</w:t>
      </w:r>
      <w:r w:rsidRPr="007B753A">
        <w:t>.</w:t>
      </w:r>
      <w:r w:rsidRPr="007B753A">
        <w:rPr>
          <w:lang w:val="en-US"/>
        </w:rPr>
        <w:t>key</w:t>
      </w:r>
      <w:r w:rsidRPr="007B753A">
        <w:t xml:space="preserve"> в папках агентов </w:t>
      </w:r>
      <w:r w:rsidRPr="007B753A">
        <w:rPr>
          <w:rFonts w:cs="Times New Roman"/>
          <w:szCs w:val="28"/>
        </w:rPr>
        <w:t>и менеджера.</w:t>
      </w:r>
      <w:r>
        <w:rPr>
          <w:rFonts w:cs="Times New Roman"/>
          <w:szCs w:val="28"/>
        </w:rPr>
        <w:t xml:space="preserve"> Ниже на рисунке приведен пример получения ключа шифрования.</w:t>
      </w:r>
    </w:p>
    <w:p w14:paraId="57E0A49C" w14:textId="77777777" w:rsidR="00B11755" w:rsidRDefault="00B11755" w:rsidP="00B11755">
      <w:pPr>
        <w:ind w:firstLine="0"/>
        <w:jc w:val="center"/>
        <w:rPr>
          <w:rFonts w:cs="Times New Roman"/>
          <w:szCs w:val="28"/>
        </w:rPr>
      </w:pPr>
      <w:r>
        <w:rPr>
          <w:noProof/>
        </w:rPr>
        <w:drawing>
          <wp:inline distT="0" distB="0" distL="0" distR="0" wp14:anchorId="6708DD47" wp14:editId="5A1DCDC0">
            <wp:extent cx="5940425" cy="2250440"/>
            <wp:effectExtent l="0" t="0" r="3175"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0425" cy="2250440"/>
                    </a:xfrm>
                    <a:prstGeom prst="rect">
                      <a:avLst/>
                    </a:prstGeom>
                  </pic:spPr>
                </pic:pic>
              </a:graphicData>
            </a:graphic>
          </wp:inline>
        </w:drawing>
      </w:r>
    </w:p>
    <w:p w14:paraId="6017DFBE" w14:textId="77777777" w:rsidR="00B11755" w:rsidRDefault="00B11755" w:rsidP="00B11755">
      <w:pPr>
        <w:jc w:val="center"/>
      </w:pPr>
      <w:r>
        <w:t>Рисунок</w:t>
      </w:r>
    </w:p>
    <w:p w14:paraId="0EEF6B85" w14:textId="77777777" w:rsidR="00B11755" w:rsidRDefault="00B11755" w:rsidP="00B11755">
      <w:pPr>
        <w:ind w:firstLine="0"/>
        <w:rPr>
          <w:rFonts w:cs="Times New Roman"/>
          <w:szCs w:val="28"/>
        </w:rPr>
      </w:pPr>
    </w:p>
    <w:p w14:paraId="11FC8B96" w14:textId="77777777" w:rsidR="00B11755" w:rsidRPr="003C5648" w:rsidRDefault="00B11755" w:rsidP="00B11755">
      <w:pPr>
        <w:rPr>
          <w:rFonts w:cs="Times New Roman"/>
          <w:szCs w:val="28"/>
        </w:rPr>
      </w:pPr>
      <w:r>
        <w:rPr>
          <w:rFonts w:eastAsia="Times New Roman" w:cs="Times New Roman"/>
          <w:szCs w:val="28"/>
          <w:lang w:eastAsia="ru-RU"/>
        </w:rPr>
        <w:t xml:space="preserve">Так же интересным моментом является, что для </w:t>
      </w:r>
      <w:r>
        <w:rPr>
          <w:rFonts w:eastAsia="Times New Roman" w:cs="Times New Roman"/>
          <w:szCs w:val="28"/>
          <w:lang w:val="en-US" w:eastAsia="ru-RU"/>
        </w:rPr>
        <w:t>AES</w:t>
      </w:r>
      <w:r w:rsidRPr="00C804B0">
        <w:rPr>
          <w:rFonts w:eastAsia="Times New Roman" w:cs="Times New Roman"/>
          <w:szCs w:val="28"/>
          <w:lang w:eastAsia="ru-RU"/>
        </w:rPr>
        <w:t xml:space="preserve">-256 </w:t>
      </w:r>
      <w:r>
        <w:rPr>
          <w:rFonts w:eastAsia="Times New Roman" w:cs="Times New Roman"/>
          <w:szCs w:val="28"/>
          <w:lang w:eastAsia="ru-RU"/>
        </w:rPr>
        <w:t xml:space="preserve">ключ равен 256 битам или 32 байтам. В вышеописанном алгоритме длинна ключа получается равной 47 байт. </w:t>
      </w:r>
    </w:p>
    <w:p w14:paraId="2083AACC" w14:textId="77777777" w:rsidR="00B11755" w:rsidRDefault="00B11755" w:rsidP="00B11755">
      <w:pPr>
        <w:rPr>
          <w:rFonts w:eastAsia="Times New Roman" w:cs="Times New Roman"/>
          <w:szCs w:val="28"/>
          <w:lang w:eastAsia="ru-RU"/>
        </w:rPr>
      </w:pPr>
      <w:r w:rsidRPr="007B753A">
        <w:rPr>
          <w:rFonts w:cs="Times New Roman"/>
          <w:szCs w:val="28"/>
        </w:rPr>
        <w:t xml:space="preserve">Вектором инициализации является 8-байтовый шестнадцатеричный массив: для метода Blowfish - </w:t>
      </w:r>
      <w:r w:rsidRPr="007B753A">
        <w:rPr>
          <w:rFonts w:eastAsia="Times New Roman" w:cs="Times New Roman"/>
          <w:szCs w:val="28"/>
          <w:lang w:eastAsia="ru-RU"/>
        </w:rPr>
        <w:t>&lt;IV&gt; = FE DC BA 98 76 54 32 10</w:t>
      </w:r>
      <w:r w:rsidRPr="007B753A">
        <w:rPr>
          <w:rFonts w:cs="Times New Roman"/>
          <w:szCs w:val="28"/>
        </w:rPr>
        <w:t xml:space="preserve">, для метода AES - </w:t>
      </w:r>
      <w:r w:rsidRPr="007B753A">
        <w:rPr>
          <w:rFonts w:eastAsia="Times New Roman" w:cs="Times New Roman"/>
          <w:szCs w:val="28"/>
          <w:lang w:eastAsia="ru-RU"/>
        </w:rPr>
        <w:t>&lt;IV&gt; = FE DC BA 09 87 65 43 21</w:t>
      </w:r>
      <w:r>
        <w:rPr>
          <w:rFonts w:eastAsia="Times New Roman" w:cs="Times New Roman"/>
          <w:szCs w:val="28"/>
          <w:lang w:eastAsia="ru-RU"/>
        </w:rPr>
        <w:t xml:space="preserve">. Стоит отметить, что для стандарта шифрования </w:t>
      </w:r>
      <w:r>
        <w:rPr>
          <w:rFonts w:eastAsia="Times New Roman" w:cs="Times New Roman"/>
          <w:szCs w:val="28"/>
          <w:lang w:val="en-US" w:eastAsia="ru-RU"/>
        </w:rPr>
        <w:t>AES</w:t>
      </w:r>
      <w:r w:rsidRPr="007B753A">
        <w:rPr>
          <w:rFonts w:eastAsia="Times New Roman" w:cs="Times New Roman"/>
          <w:szCs w:val="28"/>
          <w:lang w:eastAsia="ru-RU"/>
        </w:rPr>
        <w:t xml:space="preserve"> </w:t>
      </w:r>
      <w:r>
        <w:rPr>
          <w:rFonts w:eastAsia="Times New Roman" w:cs="Times New Roman"/>
          <w:szCs w:val="28"/>
          <w:lang w:eastAsia="ru-RU"/>
        </w:rPr>
        <w:t xml:space="preserve">подразумевает 16 байтовый вектор инициализации. Дело в том, что данный вектор дополняется нулями с конца до 16 байт. </w:t>
      </w:r>
    </w:p>
    <w:p w14:paraId="763C1B83" w14:textId="77777777" w:rsidR="00B11755" w:rsidRDefault="00B11755" w:rsidP="00B11755">
      <w:pPr>
        <w:rPr>
          <w:rFonts w:eastAsia="Times New Roman" w:cs="Times New Roman"/>
          <w:szCs w:val="28"/>
          <w:lang w:eastAsia="ru-RU"/>
        </w:rPr>
      </w:pPr>
      <w:r>
        <w:rPr>
          <w:rFonts w:eastAsia="Times New Roman" w:cs="Times New Roman"/>
          <w:szCs w:val="28"/>
          <w:lang w:eastAsia="ru-RU"/>
        </w:rPr>
        <w:t xml:space="preserve">Не мало важным моментом является и сами данные из файла </w:t>
      </w:r>
      <w:r>
        <w:rPr>
          <w:rFonts w:eastAsia="Times New Roman" w:cs="Times New Roman"/>
          <w:szCs w:val="28"/>
          <w:lang w:val="en-US" w:eastAsia="ru-RU"/>
        </w:rPr>
        <w:t>clients</w:t>
      </w:r>
      <w:r w:rsidRPr="003C5648">
        <w:rPr>
          <w:rFonts w:eastAsia="Times New Roman" w:cs="Times New Roman"/>
          <w:szCs w:val="28"/>
          <w:lang w:eastAsia="ru-RU"/>
        </w:rPr>
        <w:t>.</w:t>
      </w:r>
      <w:r>
        <w:rPr>
          <w:rFonts w:eastAsia="Times New Roman" w:cs="Times New Roman"/>
          <w:szCs w:val="28"/>
          <w:lang w:val="en-US" w:eastAsia="ru-RU"/>
        </w:rPr>
        <w:t>key</w:t>
      </w:r>
      <w:r>
        <w:rPr>
          <w:rFonts w:eastAsia="Times New Roman" w:cs="Times New Roman"/>
          <w:szCs w:val="28"/>
          <w:lang w:eastAsia="ru-RU"/>
        </w:rPr>
        <w:t xml:space="preserve">, а именно указание сетевого адреса. Имеется возможность указать любой адрес с помощью слова </w:t>
      </w:r>
      <w:r>
        <w:rPr>
          <w:rFonts w:eastAsia="Times New Roman" w:cs="Times New Roman"/>
          <w:szCs w:val="28"/>
          <w:lang w:val="en-US" w:eastAsia="ru-RU"/>
        </w:rPr>
        <w:t>any</w:t>
      </w:r>
      <w:r>
        <w:rPr>
          <w:rFonts w:eastAsia="Times New Roman" w:cs="Times New Roman"/>
          <w:szCs w:val="28"/>
          <w:lang w:eastAsia="ru-RU"/>
        </w:rPr>
        <w:t xml:space="preserve"> или прописать определенный </w:t>
      </w:r>
      <w:r>
        <w:rPr>
          <w:rFonts w:eastAsia="Times New Roman" w:cs="Times New Roman"/>
          <w:szCs w:val="28"/>
          <w:lang w:val="en-US" w:eastAsia="ru-RU"/>
        </w:rPr>
        <w:t>IP</w:t>
      </w:r>
      <w:r>
        <w:rPr>
          <w:rFonts w:eastAsia="Times New Roman" w:cs="Times New Roman"/>
          <w:szCs w:val="28"/>
          <w:lang w:eastAsia="ru-RU"/>
        </w:rPr>
        <w:t xml:space="preserve"> адрес. Ниже на рисунке приведен пример файла </w:t>
      </w:r>
      <w:r>
        <w:rPr>
          <w:rFonts w:eastAsia="Times New Roman" w:cs="Times New Roman"/>
          <w:szCs w:val="28"/>
          <w:lang w:val="en-US" w:eastAsia="ru-RU"/>
        </w:rPr>
        <w:t>clients</w:t>
      </w:r>
      <w:r w:rsidRPr="003C5648">
        <w:rPr>
          <w:rFonts w:eastAsia="Times New Roman" w:cs="Times New Roman"/>
          <w:szCs w:val="28"/>
          <w:lang w:eastAsia="ru-RU"/>
        </w:rPr>
        <w:t>.</w:t>
      </w:r>
      <w:r>
        <w:rPr>
          <w:rFonts w:eastAsia="Times New Roman" w:cs="Times New Roman"/>
          <w:szCs w:val="28"/>
          <w:lang w:val="en-US" w:eastAsia="ru-RU"/>
        </w:rPr>
        <w:t>keys</w:t>
      </w:r>
      <w:r>
        <w:rPr>
          <w:rFonts w:eastAsia="Times New Roman" w:cs="Times New Roman"/>
          <w:szCs w:val="28"/>
          <w:lang w:eastAsia="ru-RU"/>
        </w:rPr>
        <w:t>.</w:t>
      </w:r>
    </w:p>
    <w:p w14:paraId="7AF874C3" w14:textId="77777777" w:rsidR="00B11755" w:rsidRDefault="00B11755" w:rsidP="00B11755">
      <w:pPr>
        <w:rPr>
          <w:rFonts w:eastAsia="Times New Roman" w:cs="Times New Roman"/>
          <w:szCs w:val="28"/>
          <w:lang w:eastAsia="ru-RU"/>
        </w:rPr>
      </w:pPr>
      <w:r>
        <w:rPr>
          <w:rFonts w:eastAsia="Times New Roman" w:cs="Times New Roman"/>
          <w:szCs w:val="28"/>
          <w:lang w:eastAsia="ru-RU"/>
        </w:rPr>
        <w:lastRenderedPageBreak/>
        <w:t>Ввиду указанного выше общая формула получается следующая для агентов с указанным адресом:</w:t>
      </w:r>
    </w:p>
    <w:p w14:paraId="28A44691" w14:textId="77777777" w:rsidR="00B11755" w:rsidRDefault="00B11755" w:rsidP="00B11755">
      <w:pPr>
        <w:pStyle w:val="aa"/>
        <w:numPr>
          <w:ilvl w:val="0"/>
          <w:numId w:val="18"/>
        </w:numPr>
        <w:ind w:firstLine="0"/>
        <w:contextualSpacing/>
        <w:rPr>
          <w:rFonts w:eastAsia="Times New Roman" w:cs="Times New Roman"/>
          <w:szCs w:val="28"/>
          <w:lang w:val="en-US" w:eastAsia="ru-RU"/>
        </w:rPr>
      </w:pPr>
      <w:r>
        <w:t>Шифрование</w:t>
      </w:r>
      <w:r w:rsidRPr="003C5648">
        <w:rPr>
          <w:lang w:val="en-US"/>
        </w:rPr>
        <w:t xml:space="preserve"> Blowfish - </w:t>
      </w:r>
      <w:r w:rsidRPr="003C5648">
        <w:rPr>
          <w:rFonts w:eastAsia="Times New Roman" w:cs="Times New Roman"/>
          <w:szCs w:val="28"/>
          <w:lang w:val="en-US" w:eastAsia="ru-RU"/>
        </w:rPr>
        <w:t>":"Blowfish(&lt;!-padding&gt; Gzip(MD5(&lt;Random&gt;&lt;Global&gt;":"&lt;Local&gt;":"&lt;Event&gt;)&lt;Random&gt;</w:t>
      </w:r>
      <w:r w:rsidRPr="001757F8">
        <w:rPr>
          <w:rFonts w:eastAsia="Times New Roman" w:cs="Times New Roman"/>
          <w:szCs w:val="28"/>
          <w:lang w:val="en-US" w:eastAsia="ru-RU"/>
        </w:rPr>
        <w:t xml:space="preserve"> </w:t>
      </w:r>
      <w:r w:rsidRPr="003C5648">
        <w:rPr>
          <w:rFonts w:eastAsia="Times New Roman" w:cs="Times New Roman"/>
          <w:szCs w:val="28"/>
          <w:lang w:val="en-US" w:eastAsia="ru-RU"/>
        </w:rPr>
        <w:t>&lt;Global&gt;":"&lt;Local&gt;":"&lt;Event&gt;))</w:t>
      </w:r>
    </w:p>
    <w:p w14:paraId="4133E78A" w14:textId="77777777" w:rsidR="00B11755" w:rsidRPr="003C5648" w:rsidRDefault="00B11755" w:rsidP="00B11755">
      <w:pPr>
        <w:pStyle w:val="aa"/>
        <w:numPr>
          <w:ilvl w:val="0"/>
          <w:numId w:val="18"/>
        </w:numPr>
        <w:ind w:firstLine="0"/>
        <w:contextualSpacing/>
        <w:rPr>
          <w:rFonts w:eastAsia="Times New Roman" w:cs="Times New Roman"/>
          <w:szCs w:val="28"/>
          <w:lang w:val="en-US" w:eastAsia="ru-RU"/>
        </w:rPr>
      </w:pPr>
      <w:r w:rsidRPr="001757F8">
        <w:rPr>
          <w:lang w:val="en-US"/>
        </w:rPr>
        <w:t>AES-</w:t>
      </w:r>
      <w:r>
        <w:t>шифрование</w:t>
      </w:r>
      <w:r w:rsidRPr="001757F8">
        <w:rPr>
          <w:lang w:val="en-US"/>
        </w:rPr>
        <w:t xml:space="preserve"> - "#AES:"Aes(&lt;!-padding&gt; Gzip(MD5(&lt;Random&gt;&lt;Global&gt;":"&lt;Local&gt;":"&lt;Event&gt;)&lt;Random&gt; &lt;Global&gt;":"&lt;Local&gt;":"&lt;Event&gt;))</w:t>
      </w:r>
    </w:p>
    <w:p w14:paraId="7F46822E" w14:textId="77777777" w:rsidR="00B11755" w:rsidRDefault="00B11755" w:rsidP="00B11755">
      <w:r>
        <w:t>Если говорить о агентах с неопределенным адресом:</w:t>
      </w:r>
      <w:r w:rsidRPr="001757F8">
        <w:t xml:space="preserve"> </w:t>
      </w:r>
    </w:p>
    <w:p w14:paraId="4EFD11E0" w14:textId="77777777" w:rsidR="00B11755" w:rsidRPr="001757F8" w:rsidRDefault="00B11755" w:rsidP="00B11755">
      <w:pPr>
        <w:pStyle w:val="aa"/>
        <w:numPr>
          <w:ilvl w:val="0"/>
          <w:numId w:val="19"/>
        </w:numPr>
        <w:contextualSpacing/>
        <w:rPr>
          <w:lang w:val="en-US"/>
        </w:rPr>
      </w:pPr>
      <w:r>
        <w:t>Шифрование</w:t>
      </w:r>
      <w:r w:rsidRPr="001757F8">
        <w:rPr>
          <w:lang w:val="en-US"/>
        </w:rPr>
        <w:t xml:space="preserve"> Blowfish - </w:t>
      </w:r>
      <w:r w:rsidRPr="001757F8">
        <w:rPr>
          <w:rStyle w:val="go"/>
          <w:lang w:val="en-US"/>
        </w:rPr>
        <w:t>"!"&lt;ID&gt;"!:"Blowfish(&lt;!-padding&gt; Gzip(MD5(&lt;Random&gt;&lt;Global&gt;":"&lt;Local&gt;":&lt;Event&gt;)&lt;Random&gt;&lt;Global&gt;":"&lt;Local&gt;":"&lt;Event&gt;))</w:t>
      </w:r>
    </w:p>
    <w:p w14:paraId="5DA39F41" w14:textId="77777777" w:rsidR="00B11755" w:rsidRPr="001757F8" w:rsidRDefault="00B11755" w:rsidP="00B11755">
      <w:pPr>
        <w:pStyle w:val="aa"/>
        <w:numPr>
          <w:ilvl w:val="0"/>
          <w:numId w:val="19"/>
        </w:numPr>
        <w:contextualSpacing/>
        <w:rPr>
          <w:sz w:val="20"/>
          <w:lang w:val="en-US"/>
        </w:rPr>
      </w:pPr>
      <w:r w:rsidRPr="001757F8">
        <w:rPr>
          <w:lang w:val="en-US"/>
        </w:rPr>
        <w:t>AES-</w:t>
      </w:r>
      <w:r>
        <w:t>шифрование</w:t>
      </w:r>
      <w:r w:rsidRPr="001757F8">
        <w:rPr>
          <w:lang w:val="en-US"/>
        </w:rPr>
        <w:t xml:space="preserve"> - </w:t>
      </w:r>
      <w:r w:rsidRPr="001757F8">
        <w:rPr>
          <w:rStyle w:val="go"/>
          <w:lang w:val="en-US"/>
        </w:rPr>
        <w:t>"!"&lt;ID&gt;"!#AES:"Aes(&lt;!-padding&gt; Gzip(MD5(&lt;Random&gt;&lt;Global&gt;":"&lt;Local&gt;":"&lt;Event&gt;)&lt;Random&gt; &lt;Global&gt;":"&lt;Local</w:t>
      </w:r>
      <w:r w:rsidRPr="001757F8">
        <w:rPr>
          <w:rStyle w:val="aff5"/>
          <w:lang w:val="en-US"/>
        </w:rPr>
        <w:t xml:space="preserve"> </w:t>
      </w:r>
      <w:r w:rsidRPr="001757F8">
        <w:rPr>
          <w:rStyle w:val="go"/>
          <w:lang w:val="en-US"/>
        </w:rPr>
        <w:t>&gt; ":" &lt;Event&gt;))</w:t>
      </w:r>
    </w:p>
    <w:p w14:paraId="4FB2F63B" w14:textId="77777777" w:rsidR="003A472A" w:rsidRPr="00B11755" w:rsidRDefault="003A472A">
      <w:pPr>
        <w:rPr>
          <w:lang w:val="en-US"/>
        </w:rPr>
      </w:pPr>
    </w:p>
    <w:sectPr w:rsidR="003A472A" w:rsidRPr="00B117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DejaVu Sans">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F134E3B8"/>
    <w:lvl w:ilvl="0">
      <w:start w:val="1"/>
      <w:numFmt w:val="decimal"/>
      <w:lvlText w:val="%1."/>
      <w:lvlJc w:val="left"/>
      <w:pPr>
        <w:tabs>
          <w:tab w:val="num" w:pos="360"/>
        </w:tabs>
        <w:ind w:left="360" w:hanging="360"/>
      </w:pPr>
    </w:lvl>
  </w:abstractNum>
  <w:abstractNum w:abstractNumId="1" w15:restartNumberingAfterBreak="0">
    <w:nsid w:val="01025F8E"/>
    <w:multiLevelType w:val="hybridMultilevel"/>
    <w:tmpl w:val="50BA7A80"/>
    <w:lvl w:ilvl="0" w:tplc="E66E8762">
      <w:start w:val="1"/>
      <w:numFmt w:val="decimal"/>
      <w:pStyle w:val="4"/>
      <w:lvlText w:val="%1."/>
      <w:lvlJc w:val="left"/>
      <w:pPr>
        <w:ind w:left="1778" w:hanging="360"/>
      </w:pPr>
      <w:rPr>
        <w:rFonts w:ascii="Times New Roman" w:hAnsi="Times New Roman" w:cs="Times New Roman" w:hint="default"/>
        <w:sz w:val="28"/>
        <w:szCs w:val="28"/>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15:restartNumberingAfterBreak="0">
    <w:nsid w:val="04FB5178"/>
    <w:multiLevelType w:val="hybridMultilevel"/>
    <w:tmpl w:val="507AAD6A"/>
    <w:lvl w:ilvl="0" w:tplc="503466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65D49BF"/>
    <w:multiLevelType w:val="hybridMultilevel"/>
    <w:tmpl w:val="E4E23D4E"/>
    <w:lvl w:ilvl="0" w:tplc="503466CE">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4" w15:restartNumberingAfterBreak="0">
    <w:nsid w:val="219E755F"/>
    <w:multiLevelType w:val="hybridMultilevel"/>
    <w:tmpl w:val="068A340C"/>
    <w:lvl w:ilvl="0" w:tplc="017070C0">
      <w:start w:val="1"/>
      <w:numFmt w:val="bullet"/>
      <w:pStyle w:val="7"/>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21F60E58"/>
    <w:multiLevelType w:val="multilevel"/>
    <w:tmpl w:val="68B41834"/>
    <w:lvl w:ilvl="0">
      <w:start w:val="1"/>
      <w:numFmt w:val="decimal"/>
      <w:pStyle w:val="a"/>
      <w:suff w:val="space"/>
      <w:lvlText w:val="%1."/>
      <w:lvlJc w:val="left"/>
      <w:pPr>
        <w:ind w:left="0" w:firstLine="72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23C9075D"/>
    <w:multiLevelType w:val="hybridMultilevel"/>
    <w:tmpl w:val="5EE62686"/>
    <w:lvl w:ilvl="0" w:tplc="503466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3D2A59"/>
    <w:multiLevelType w:val="hybridMultilevel"/>
    <w:tmpl w:val="CBAE4E6A"/>
    <w:lvl w:ilvl="0" w:tplc="052E1F54">
      <w:start w:val="1"/>
      <w:numFmt w:val="bullet"/>
      <w:pStyle w:val="a0"/>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319690A"/>
    <w:multiLevelType w:val="multilevel"/>
    <w:tmpl w:val="CA1049AC"/>
    <w:lvl w:ilvl="0">
      <w:start w:val="1"/>
      <w:numFmt w:val="decimal"/>
      <w:lvlText w:val="%1"/>
      <w:lvlJc w:val="left"/>
      <w:pPr>
        <w:ind w:left="375" w:hanging="375"/>
      </w:pPr>
      <w:rPr>
        <w:rFonts w:hint="default"/>
      </w:rPr>
    </w:lvl>
    <w:lvl w:ilvl="1">
      <w:start w:val="1"/>
      <w:numFmt w:val="decimal"/>
      <w:lvlText w:val="%1.%2"/>
      <w:lvlJc w:val="left"/>
      <w:pPr>
        <w:ind w:left="1083" w:hanging="375"/>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9" w15:restartNumberingAfterBreak="0">
    <w:nsid w:val="54823AFF"/>
    <w:multiLevelType w:val="hybridMultilevel"/>
    <w:tmpl w:val="EF46F232"/>
    <w:lvl w:ilvl="0" w:tplc="503466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60375A38"/>
    <w:multiLevelType w:val="hybridMultilevel"/>
    <w:tmpl w:val="BEA2CEF0"/>
    <w:lvl w:ilvl="0" w:tplc="04190017">
      <w:start w:val="1"/>
      <w:numFmt w:val="lowerLetter"/>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6CEB3ECD"/>
    <w:multiLevelType w:val="hybridMultilevel"/>
    <w:tmpl w:val="F64E9B16"/>
    <w:lvl w:ilvl="0" w:tplc="28B2B7B8">
      <w:start w:val="1"/>
      <w:numFmt w:val="lowerLetter"/>
      <w:lvlText w:val="%1)"/>
      <w:lvlJc w:val="left"/>
      <w:pPr>
        <w:ind w:left="1636" w:hanging="360"/>
      </w:pPr>
      <w:rPr>
        <w:rFonts w:hint="default"/>
        <w:sz w:val="28"/>
        <w:szCs w:val="32"/>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12" w15:restartNumberingAfterBreak="0">
    <w:nsid w:val="73F54C78"/>
    <w:multiLevelType w:val="hybridMultilevel"/>
    <w:tmpl w:val="A530CB9C"/>
    <w:lvl w:ilvl="0" w:tplc="503466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79D37426"/>
    <w:multiLevelType w:val="hybridMultilevel"/>
    <w:tmpl w:val="4B1CEE5C"/>
    <w:lvl w:ilvl="0" w:tplc="41245262">
      <w:start w:val="1"/>
      <w:numFmt w:val="decimal"/>
      <w:pStyle w:val="a1"/>
      <w:lvlText w:val="%1."/>
      <w:lvlJc w:val="left"/>
      <w:pPr>
        <w:ind w:left="0" w:firstLine="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1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3"/>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num>
  <w:num w:numId="13">
    <w:abstractNumId w:val="6"/>
  </w:num>
  <w:num w:numId="14">
    <w:abstractNumId w:val="3"/>
  </w:num>
  <w:num w:numId="15">
    <w:abstractNumId w:val="9"/>
  </w:num>
  <w:num w:numId="16">
    <w:abstractNumId w:val="8"/>
  </w:num>
  <w:num w:numId="17">
    <w:abstractNumId w:val="12"/>
  </w:num>
  <w:num w:numId="18">
    <w:abstractNumId w:val="10"/>
  </w:num>
  <w:num w:numId="19">
    <w:abstractNumId w:val="11"/>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7C9"/>
    <w:rsid w:val="003127E1"/>
    <w:rsid w:val="003A472A"/>
    <w:rsid w:val="007404CB"/>
    <w:rsid w:val="009C67C9"/>
    <w:rsid w:val="00B11755"/>
    <w:rsid w:val="00D36C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4F886"/>
  <w15:chartTrackingRefBased/>
  <w15:docId w15:val="{D84AED02-7150-49EA-A329-7FF9851C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B11755"/>
    <w:pPr>
      <w:spacing w:after="0" w:line="360" w:lineRule="auto"/>
      <w:ind w:firstLine="709"/>
      <w:jc w:val="both"/>
    </w:pPr>
    <w:rPr>
      <w:rFonts w:ascii="Times New Roman" w:hAnsi="Times New Roman"/>
      <w:sz w:val="28"/>
    </w:rPr>
  </w:style>
  <w:style w:type="paragraph" w:styleId="1">
    <w:name w:val="heading 1"/>
    <w:basedOn w:val="a2"/>
    <w:next w:val="a2"/>
    <w:link w:val="10"/>
    <w:uiPriority w:val="9"/>
    <w:qFormat/>
    <w:rsid w:val="003127E1"/>
    <w:pPr>
      <w:keepNext/>
      <w:keepLines/>
      <w:spacing w:line="240" w:lineRule="auto"/>
      <w:ind w:firstLine="0"/>
      <w:jc w:val="center"/>
      <w:outlineLvl w:val="0"/>
    </w:pPr>
    <w:rPr>
      <w:rFonts w:eastAsia="Verdana" w:cstheme="majorBidi"/>
      <w:b/>
      <w:smallCaps/>
      <w:color w:val="000000" w:themeColor="text1"/>
    </w:rPr>
  </w:style>
  <w:style w:type="paragraph" w:styleId="2">
    <w:name w:val="heading 2"/>
    <w:basedOn w:val="a2"/>
    <w:next w:val="a2"/>
    <w:link w:val="20"/>
    <w:uiPriority w:val="9"/>
    <w:unhideWhenUsed/>
    <w:qFormat/>
    <w:rsid w:val="003127E1"/>
    <w:pPr>
      <w:keepNext/>
      <w:keepLines/>
      <w:spacing w:line="240" w:lineRule="auto"/>
      <w:ind w:firstLine="0"/>
      <w:jc w:val="center"/>
      <w:outlineLvl w:val="1"/>
    </w:pPr>
    <w:rPr>
      <w:rFonts w:eastAsia="Verdana" w:cs="Times New Roman"/>
      <w:b/>
      <w:color w:val="000000"/>
    </w:rPr>
  </w:style>
  <w:style w:type="paragraph" w:styleId="3">
    <w:name w:val="heading 3"/>
    <w:basedOn w:val="a2"/>
    <w:next w:val="a2"/>
    <w:link w:val="30"/>
    <w:uiPriority w:val="9"/>
    <w:unhideWhenUsed/>
    <w:qFormat/>
    <w:rsid w:val="00B11755"/>
    <w:pPr>
      <w:keepNext/>
      <w:keepLines/>
      <w:jc w:val="left"/>
      <w:outlineLvl w:val="2"/>
    </w:pPr>
    <w:rPr>
      <w:rFonts w:eastAsiaTheme="majorEastAsia" w:cstheme="majorBidi"/>
      <w:b/>
      <w:szCs w:val="24"/>
    </w:rPr>
  </w:style>
  <w:style w:type="paragraph" w:styleId="40">
    <w:name w:val="heading 4"/>
    <w:basedOn w:val="3"/>
    <w:next w:val="a2"/>
    <w:link w:val="41"/>
    <w:uiPriority w:val="9"/>
    <w:unhideWhenUsed/>
    <w:qFormat/>
    <w:rsid w:val="00B11755"/>
    <w:pPr>
      <w:spacing w:before="40"/>
      <w:outlineLvl w:val="3"/>
    </w:pPr>
    <w:rPr>
      <w:iCs/>
      <w:color w:val="000000" w:themeColor="tex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31">
    <w:name w:val="3. Основной текст диссертации"/>
    <w:basedOn w:val="a2"/>
    <w:link w:val="32"/>
    <w:rsid w:val="003127E1"/>
    <w:pPr>
      <w:tabs>
        <w:tab w:val="left" w:pos="851"/>
      </w:tabs>
    </w:pPr>
    <w:rPr>
      <w:rFonts w:eastAsia="Calibri" w:cs="Times New Roman"/>
      <w:bCs/>
    </w:rPr>
  </w:style>
  <w:style w:type="character" w:customStyle="1" w:styleId="32">
    <w:name w:val="3. Основной текст диссертации Знак"/>
    <w:link w:val="31"/>
    <w:qFormat/>
    <w:locked/>
    <w:rsid w:val="003127E1"/>
    <w:rPr>
      <w:rFonts w:ascii="Times New Roman" w:eastAsia="Calibri" w:hAnsi="Times New Roman" w:cs="Times New Roman"/>
      <w:bCs/>
      <w:sz w:val="28"/>
      <w:szCs w:val="28"/>
      <w:lang w:eastAsia="ru-RU"/>
    </w:rPr>
  </w:style>
  <w:style w:type="paragraph" w:customStyle="1" w:styleId="a6">
    <w:name w:val="Авторы"/>
    <w:basedOn w:val="a7"/>
    <w:link w:val="a8"/>
    <w:qFormat/>
    <w:rsid w:val="003127E1"/>
    <w:pPr>
      <w:ind w:firstLine="0"/>
      <w:jc w:val="center"/>
    </w:pPr>
  </w:style>
  <w:style w:type="character" w:customStyle="1" w:styleId="a8">
    <w:name w:val="Авторы Знак"/>
    <w:basedOn w:val="a9"/>
    <w:link w:val="a6"/>
    <w:rsid w:val="003127E1"/>
    <w:rPr>
      <w:rFonts w:ascii="Times New Roman" w:hAnsi="Times New Roman"/>
      <w:sz w:val="28"/>
    </w:rPr>
  </w:style>
  <w:style w:type="paragraph" w:styleId="a7">
    <w:name w:val="No Spacing"/>
    <w:aliases w:val="одинарный"/>
    <w:next w:val="a2"/>
    <w:link w:val="a9"/>
    <w:uiPriority w:val="1"/>
    <w:qFormat/>
    <w:rsid w:val="003127E1"/>
    <w:pPr>
      <w:spacing w:after="0" w:line="240" w:lineRule="auto"/>
      <w:ind w:firstLine="709"/>
      <w:jc w:val="both"/>
    </w:pPr>
    <w:rPr>
      <w:rFonts w:ascii="Times New Roman" w:hAnsi="Times New Roman"/>
      <w:sz w:val="28"/>
    </w:rPr>
  </w:style>
  <w:style w:type="paragraph" w:customStyle="1" w:styleId="-">
    <w:name w:val="Рисунок-подпись"/>
    <w:basedOn w:val="a2"/>
    <w:next w:val="a2"/>
    <w:link w:val="-0"/>
    <w:qFormat/>
    <w:rsid w:val="003127E1"/>
    <w:pPr>
      <w:spacing w:after="360" w:line="240" w:lineRule="auto"/>
      <w:ind w:firstLine="0"/>
      <w:jc w:val="center"/>
    </w:pPr>
    <w:rPr>
      <w:rFonts w:eastAsiaTheme="minorEastAsia"/>
      <w:color w:val="000000" w:themeColor="text1"/>
    </w:rPr>
  </w:style>
  <w:style w:type="character" w:customStyle="1" w:styleId="-0">
    <w:name w:val="Рисунок-подпись Знак"/>
    <w:basedOn w:val="a3"/>
    <w:link w:val="-"/>
    <w:rsid w:val="003127E1"/>
    <w:rPr>
      <w:rFonts w:ascii="Times New Roman" w:eastAsiaTheme="minorEastAsia" w:hAnsi="Times New Roman"/>
      <w:color w:val="000000" w:themeColor="text1"/>
      <w:sz w:val="28"/>
      <w:lang w:eastAsia="ru-RU"/>
    </w:rPr>
  </w:style>
  <w:style w:type="paragraph" w:customStyle="1" w:styleId="a0">
    <w:name w:val="!Маркированный_список"/>
    <w:basedOn w:val="aa"/>
    <w:qFormat/>
    <w:rsid w:val="003127E1"/>
    <w:pPr>
      <w:numPr>
        <w:numId w:val="8"/>
      </w:numPr>
      <w:tabs>
        <w:tab w:val="left" w:pos="425"/>
        <w:tab w:val="left" w:pos="1134"/>
      </w:tabs>
    </w:pPr>
    <w:rPr>
      <w:rFonts w:cs="Times New Roman"/>
    </w:rPr>
  </w:style>
  <w:style w:type="paragraph" w:styleId="aa">
    <w:name w:val="List Paragraph"/>
    <w:aliases w:val="Абзац списка_курсач"/>
    <w:basedOn w:val="a2"/>
    <w:link w:val="ab"/>
    <w:uiPriority w:val="34"/>
    <w:qFormat/>
    <w:rsid w:val="003127E1"/>
    <w:pPr>
      <w:ind w:left="720"/>
    </w:pPr>
  </w:style>
  <w:style w:type="paragraph" w:customStyle="1" w:styleId="ac">
    <w:name w:val="Нумерованный_список"/>
    <w:qFormat/>
    <w:rsid w:val="003127E1"/>
    <w:pPr>
      <w:tabs>
        <w:tab w:val="left" w:pos="1134"/>
      </w:tabs>
      <w:ind w:firstLine="360"/>
    </w:pPr>
    <w:rPr>
      <w:rFonts w:ascii="Times New Roman" w:hAnsi="Times New Roman" w:cs="Times New Roman"/>
      <w:iCs/>
      <w:sz w:val="28"/>
      <w:szCs w:val="28"/>
    </w:rPr>
  </w:style>
  <w:style w:type="paragraph" w:customStyle="1" w:styleId="ad">
    <w:name w:val="Таблицы"/>
    <w:basedOn w:val="a2"/>
    <w:link w:val="ae"/>
    <w:qFormat/>
    <w:rsid w:val="003127E1"/>
    <w:pPr>
      <w:tabs>
        <w:tab w:val="left" w:pos="2520"/>
      </w:tabs>
      <w:ind w:firstLine="0"/>
      <w:jc w:val="center"/>
    </w:pPr>
    <w:rPr>
      <w:rFonts w:eastAsia="Times New Roman" w:cs="Times New Roman"/>
      <w:bCs/>
      <w:sz w:val="24"/>
      <w:szCs w:val="24"/>
      <w:lang w:val="en-US"/>
    </w:rPr>
  </w:style>
  <w:style w:type="character" w:customStyle="1" w:styleId="ae">
    <w:name w:val="Таблицы Знак"/>
    <w:basedOn w:val="a3"/>
    <w:link w:val="ad"/>
    <w:rsid w:val="003127E1"/>
    <w:rPr>
      <w:rFonts w:ascii="Times New Roman" w:eastAsia="Times New Roman" w:hAnsi="Times New Roman" w:cs="Times New Roman"/>
      <w:bCs/>
      <w:sz w:val="24"/>
      <w:szCs w:val="24"/>
      <w:lang w:val="en-US" w:eastAsia="ru-RU"/>
    </w:rPr>
  </w:style>
  <w:style w:type="paragraph" w:customStyle="1" w:styleId="a1">
    <w:name w:val="литература"/>
    <w:basedOn w:val="aa"/>
    <w:link w:val="af"/>
    <w:qFormat/>
    <w:rsid w:val="003127E1"/>
    <w:pPr>
      <w:numPr>
        <w:numId w:val="9"/>
      </w:numPr>
    </w:pPr>
    <w:rPr>
      <w:rFonts w:cs="Times New Roman"/>
      <w:color w:val="000000" w:themeColor="text1"/>
    </w:rPr>
  </w:style>
  <w:style w:type="character" w:customStyle="1" w:styleId="af">
    <w:name w:val="литература Знак"/>
    <w:basedOn w:val="ab"/>
    <w:link w:val="a1"/>
    <w:rsid w:val="003127E1"/>
    <w:rPr>
      <w:rFonts w:ascii="Times New Roman" w:hAnsi="Times New Roman" w:cs="Times New Roman"/>
      <w:color w:val="000000" w:themeColor="text1"/>
      <w:sz w:val="28"/>
      <w:szCs w:val="28"/>
      <w:lang w:eastAsia="ru-RU"/>
    </w:rPr>
  </w:style>
  <w:style w:type="paragraph" w:customStyle="1" w:styleId="11">
    <w:name w:val="1. Заголовок раздела"/>
    <w:basedOn w:val="a2"/>
    <w:link w:val="12"/>
    <w:rsid w:val="003127E1"/>
    <w:pPr>
      <w:keepNext/>
      <w:spacing w:line="240" w:lineRule="auto"/>
      <w:ind w:firstLine="539"/>
      <w:outlineLvl w:val="0"/>
    </w:pPr>
    <w:rPr>
      <w:rFonts w:eastAsia="Calibri" w:cs="Times New Roman"/>
      <w:b/>
      <w:bCs/>
      <w:caps/>
      <w:kern w:val="2"/>
    </w:rPr>
  </w:style>
  <w:style w:type="character" w:customStyle="1" w:styleId="12">
    <w:name w:val="1. Заголовок раздела Знак"/>
    <w:basedOn w:val="a3"/>
    <w:link w:val="11"/>
    <w:qFormat/>
    <w:rsid w:val="003127E1"/>
    <w:rPr>
      <w:rFonts w:ascii="Times New Roman" w:eastAsia="Calibri" w:hAnsi="Times New Roman" w:cs="Times New Roman"/>
      <w:b/>
      <w:bCs/>
      <w:caps/>
      <w:kern w:val="2"/>
      <w:sz w:val="28"/>
      <w:szCs w:val="28"/>
    </w:rPr>
  </w:style>
  <w:style w:type="paragraph" w:customStyle="1" w:styleId="33">
    <w:name w:val="3. Основной текст ВКР"/>
    <w:basedOn w:val="a2"/>
    <w:link w:val="34"/>
    <w:rsid w:val="003127E1"/>
    <w:pPr>
      <w:tabs>
        <w:tab w:val="left" w:pos="851"/>
      </w:tabs>
    </w:pPr>
    <w:rPr>
      <w:rFonts w:eastAsia="Calibri" w:cs="Times New Roman"/>
      <w:bCs/>
    </w:rPr>
  </w:style>
  <w:style w:type="character" w:customStyle="1" w:styleId="34">
    <w:name w:val="3. Основной текст ВКР Знак"/>
    <w:link w:val="33"/>
    <w:qFormat/>
    <w:rsid w:val="003127E1"/>
    <w:rPr>
      <w:rFonts w:ascii="Times New Roman" w:eastAsia="Calibri" w:hAnsi="Times New Roman" w:cs="Times New Roman"/>
      <w:bCs/>
      <w:sz w:val="28"/>
      <w:szCs w:val="28"/>
    </w:rPr>
  </w:style>
  <w:style w:type="paragraph" w:customStyle="1" w:styleId="21">
    <w:name w:val="2. Заголовок параграфа"/>
    <w:basedOn w:val="a2"/>
    <w:link w:val="22"/>
    <w:rsid w:val="003127E1"/>
    <w:pPr>
      <w:keepNext/>
      <w:spacing w:line="240" w:lineRule="auto"/>
      <w:ind w:firstLine="539"/>
      <w:outlineLvl w:val="1"/>
    </w:pPr>
    <w:rPr>
      <w:rFonts w:eastAsia="Calibri" w:cs="Times New Roman"/>
      <w:bCs/>
      <w:iCs/>
    </w:rPr>
  </w:style>
  <w:style w:type="character" w:customStyle="1" w:styleId="22">
    <w:name w:val="2. Заголовок параграфа Знак"/>
    <w:basedOn w:val="a3"/>
    <w:link w:val="21"/>
    <w:qFormat/>
    <w:rsid w:val="003127E1"/>
    <w:rPr>
      <w:rFonts w:ascii="Times New Roman" w:eastAsia="Calibri" w:hAnsi="Times New Roman" w:cs="Times New Roman"/>
      <w:bCs/>
      <w:iCs/>
      <w:sz w:val="28"/>
      <w:szCs w:val="28"/>
    </w:rPr>
  </w:style>
  <w:style w:type="character" w:customStyle="1" w:styleId="y2iqfc">
    <w:name w:val="y2iqfc"/>
    <w:basedOn w:val="a3"/>
    <w:rsid w:val="003127E1"/>
  </w:style>
  <w:style w:type="paragraph" w:customStyle="1" w:styleId="Standard">
    <w:name w:val="Standard"/>
    <w:rsid w:val="003127E1"/>
    <w:pPr>
      <w:suppressAutoHyphens/>
      <w:autoSpaceDN w:val="0"/>
      <w:spacing w:after="0" w:line="240" w:lineRule="auto"/>
      <w:jc w:val="both"/>
      <w:textAlignment w:val="baseline"/>
    </w:pPr>
    <w:rPr>
      <w:rFonts w:ascii="Times New Roman" w:eastAsia="Calibri" w:hAnsi="Times New Roman" w:cs="DejaVu Sans"/>
      <w:sz w:val="28"/>
      <w:lang w:eastAsia="ru-RU"/>
    </w:rPr>
  </w:style>
  <w:style w:type="paragraph" w:customStyle="1" w:styleId="4">
    <w:name w:val="4. Список литература и материалов"/>
    <w:basedOn w:val="a2"/>
    <w:link w:val="42"/>
    <w:autoRedefine/>
    <w:rsid w:val="003127E1"/>
    <w:pPr>
      <w:numPr>
        <w:numId w:val="10"/>
      </w:numPr>
      <w:tabs>
        <w:tab w:val="left" w:pos="1134"/>
      </w:tabs>
      <w:autoSpaceDE w:val="0"/>
      <w:autoSpaceDN w:val="0"/>
    </w:pPr>
    <w:rPr>
      <w:rFonts w:eastAsia="Times New Roman" w:cs="Times New Roman"/>
    </w:rPr>
  </w:style>
  <w:style w:type="character" w:customStyle="1" w:styleId="42">
    <w:name w:val="4. Список литература и материалов Знак"/>
    <w:link w:val="4"/>
    <w:rsid w:val="003127E1"/>
    <w:rPr>
      <w:rFonts w:ascii="Times New Roman" w:eastAsia="Times New Roman" w:hAnsi="Times New Roman" w:cs="Times New Roman"/>
      <w:sz w:val="28"/>
      <w:szCs w:val="28"/>
      <w:lang w:eastAsia="ru-RU"/>
    </w:rPr>
  </w:style>
  <w:style w:type="paragraph" w:customStyle="1" w:styleId="ConsPlusNormal">
    <w:name w:val="ConsPlusNormal"/>
    <w:link w:val="ConsPlusNormal0"/>
    <w:rsid w:val="003127E1"/>
    <w:pPr>
      <w:widowControl w:val="0"/>
      <w:autoSpaceDE w:val="0"/>
      <w:autoSpaceDN w:val="0"/>
      <w:spacing w:after="0" w:line="240" w:lineRule="auto"/>
    </w:pPr>
    <w:rPr>
      <w:rFonts w:ascii="Calibri" w:eastAsia="Calibri" w:hAnsi="Calibri" w:cs="Calibri"/>
      <w:szCs w:val="20"/>
      <w:lang w:eastAsia="ru-RU"/>
    </w:rPr>
  </w:style>
  <w:style w:type="character" w:customStyle="1" w:styleId="ConsPlusNormal0">
    <w:name w:val="ConsPlusNormal Знак"/>
    <w:link w:val="ConsPlusNormal"/>
    <w:rsid w:val="003127E1"/>
    <w:rPr>
      <w:rFonts w:ascii="Calibri" w:eastAsia="Calibri" w:hAnsi="Calibri" w:cs="Calibri"/>
      <w:szCs w:val="20"/>
      <w:lang w:eastAsia="ru-RU"/>
    </w:rPr>
  </w:style>
  <w:style w:type="character" w:customStyle="1" w:styleId="crayon-i">
    <w:name w:val="crayon-i"/>
    <w:basedOn w:val="a3"/>
    <w:rsid w:val="003127E1"/>
  </w:style>
  <w:style w:type="character" w:customStyle="1" w:styleId="crayon-h">
    <w:name w:val="crayon-h"/>
    <w:basedOn w:val="a3"/>
    <w:rsid w:val="003127E1"/>
  </w:style>
  <w:style w:type="character" w:customStyle="1" w:styleId="crayon-cn">
    <w:name w:val="crayon-cn"/>
    <w:basedOn w:val="a3"/>
    <w:rsid w:val="003127E1"/>
  </w:style>
  <w:style w:type="paragraph" w:customStyle="1" w:styleId="af0">
    <w:name w:val="курсовая текст"/>
    <w:basedOn w:val="a2"/>
    <w:qFormat/>
    <w:rsid w:val="003127E1"/>
  </w:style>
  <w:style w:type="character" w:customStyle="1" w:styleId="af1">
    <w:name w:val="Основной текст Знак"/>
    <w:basedOn w:val="a3"/>
    <w:uiPriority w:val="1"/>
    <w:rsid w:val="003127E1"/>
    <w:rPr>
      <w:rFonts w:ascii="Times New Roman" w:eastAsia="Times New Roman" w:hAnsi="Times New Roman" w:cs="Times New Roman" w:hint="default"/>
      <w:sz w:val="28"/>
      <w:szCs w:val="28"/>
      <w:lang w:eastAsia="ru-RU" w:bidi="ru-RU"/>
    </w:rPr>
  </w:style>
  <w:style w:type="paragraph" w:customStyle="1" w:styleId="af2">
    <w:name w:val="УБС Текст"/>
    <w:basedOn w:val="a2"/>
    <w:link w:val="af3"/>
    <w:rsid w:val="003127E1"/>
    <w:pPr>
      <w:spacing w:line="276" w:lineRule="auto"/>
      <w:ind w:firstLine="567"/>
    </w:pPr>
    <w:rPr>
      <w:rFonts w:eastAsia="Times New Roman" w:cs="Times New Roman"/>
      <w:sz w:val="32"/>
      <w:szCs w:val="20"/>
    </w:rPr>
  </w:style>
  <w:style w:type="character" w:customStyle="1" w:styleId="af3">
    <w:name w:val="УБС Текст Знак"/>
    <w:link w:val="af2"/>
    <w:rsid w:val="003127E1"/>
    <w:rPr>
      <w:rFonts w:ascii="Times New Roman" w:eastAsia="Times New Roman" w:hAnsi="Times New Roman" w:cs="Times New Roman"/>
      <w:sz w:val="32"/>
      <w:szCs w:val="20"/>
    </w:rPr>
  </w:style>
  <w:style w:type="paragraph" w:customStyle="1" w:styleId="35">
    <w:name w:val="3. НИР Обычный текст"/>
    <w:basedOn w:val="af4"/>
    <w:link w:val="36"/>
    <w:autoRedefine/>
    <w:uiPriority w:val="99"/>
    <w:qFormat/>
    <w:rsid w:val="003127E1"/>
    <w:pPr>
      <w:shd w:val="clear" w:color="auto" w:fill="FFFFFF"/>
      <w:spacing w:after="0"/>
    </w:pPr>
    <w:rPr>
      <w:rFonts w:eastAsia="Calibri" w:cs="Times New Roman"/>
      <w:color w:val="000000"/>
    </w:rPr>
  </w:style>
  <w:style w:type="character" w:customStyle="1" w:styleId="36">
    <w:name w:val="3. НИР Обычный текст Знак"/>
    <w:link w:val="35"/>
    <w:uiPriority w:val="99"/>
    <w:locked/>
    <w:rsid w:val="003127E1"/>
    <w:rPr>
      <w:rFonts w:ascii="Times New Roman" w:eastAsia="Calibri" w:hAnsi="Times New Roman" w:cs="Times New Roman"/>
      <w:color w:val="000000"/>
      <w:sz w:val="28"/>
      <w:szCs w:val="28"/>
      <w:shd w:val="clear" w:color="auto" w:fill="FFFFFF"/>
      <w:lang w:eastAsia="ru-RU"/>
    </w:rPr>
  </w:style>
  <w:style w:type="paragraph" w:styleId="af4">
    <w:name w:val="Body Text"/>
    <w:basedOn w:val="a2"/>
    <w:link w:val="13"/>
    <w:uiPriority w:val="99"/>
    <w:semiHidden/>
    <w:unhideWhenUsed/>
    <w:rsid w:val="003127E1"/>
    <w:pPr>
      <w:spacing w:after="120"/>
    </w:pPr>
  </w:style>
  <w:style w:type="character" w:customStyle="1" w:styleId="13">
    <w:name w:val="Основной текст Знак1"/>
    <w:basedOn w:val="a3"/>
    <w:link w:val="af4"/>
    <w:uiPriority w:val="99"/>
    <w:semiHidden/>
    <w:rsid w:val="003127E1"/>
    <w:rPr>
      <w:rFonts w:ascii="Times New Roman" w:hAnsi="Times New Roman"/>
      <w:sz w:val="28"/>
      <w:szCs w:val="28"/>
      <w:lang w:eastAsia="ru-RU"/>
    </w:rPr>
  </w:style>
  <w:style w:type="character" w:customStyle="1" w:styleId="article">
    <w:name w:val="article"/>
    <w:basedOn w:val="a3"/>
    <w:rsid w:val="003127E1"/>
  </w:style>
  <w:style w:type="character" w:customStyle="1" w:styleId="md-plain">
    <w:name w:val="md-plain"/>
    <w:basedOn w:val="a3"/>
    <w:rsid w:val="003127E1"/>
  </w:style>
  <w:style w:type="paragraph" w:customStyle="1" w:styleId="af5">
    <w:name w:val="Курсач текст"/>
    <w:basedOn w:val="a2"/>
    <w:rsid w:val="003127E1"/>
  </w:style>
  <w:style w:type="paragraph" w:customStyle="1" w:styleId="af6">
    <w:name w:val="НумСпис"/>
    <w:basedOn w:val="a"/>
    <w:link w:val="af7"/>
    <w:rsid w:val="003127E1"/>
    <w:rPr>
      <w:rFonts w:eastAsiaTheme="majorEastAsia" w:cstheme="majorBidi"/>
      <w:sz w:val="28"/>
      <w:szCs w:val="22"/>
      <w:lang w:val="ru-RU" w:eastAsia="en-US" w:bidi="en-US"/>
    </w:rPr>
  </w:style>
  <w:style w:type="character" w:customStyle="1" w:styleId="af7">
    <w:name w:val="НумСпис Знак"/>
    <w:basedOn w:val="a3"/>
    <w:link w:val="af6"/>
    <w:locked/>
    <w:rsid w:val="003127E1"/>
    <w:rPr>
      <w:rFonts w:ascii="Times New Roman" w:eastAsiaTheme="majorEastAsia" w:hAnsi="Times New Roman" w:cstheme="majorBidi"/>
      <w:sz w:val="28"/>
      <w:lang w:bidi="en-US"/>
    </w:rPr>
  </w:style>
  <w:style w:type="paragraph" w:styleId="a">
    <w:name w:val="List Number"/>
    <w:basedOn w:val="a2"/>
    <w:uiPriority w:val="99"/>
    <w:semiHidden/>
    <w:unhideWhenUsed/>
    <w:rsid w:val="003127E1"/>
    <w:pPr>
      <w:numPr>
        <w:numId w:val="11"/>
      </w:numPr>
      <w:spacing w:line="240" w:lineRule="auto"/>
    </w:pPr>
    <w:rPr>
      <w:sz w:val="24"/>
      <w:szCs w:val="20"/>
      <w:lang w:val="en-GB" w:eastAsia="zh-CN"/>
    </w:rPr>
  </w:style>
  <w:style w:type="paragraph" w:customStyle="1" w:styleId="120">
    <w:name w:val="12. Заголовок подпараграфа"/>
    <w:basedOn w:val="21"/>
    <w:link w:val="121"/>
    <w:rsid w:val="003127E1"/>
    <w:pPr>
      <w:jc w:val="left"/>
    </w:pPr>
    <w:rPr>
      <w:rFonts w:eastAsia="Times New Roman"/>
      <w:sz w:val="24"/>
      <w:lang w:eastAsia="ru-RU"/>
    </w:rPr>
  </w:style>
  <w:style w:type="character" w:customStyle="1" w:styleId="121">
    <w:name w:val="12. Заголовок подпараграфа Знак"/>
    <w:basedOn w:val="a3"/>
    <w:link w:val="120"/>
    <w:rsid w:val="003127E1"/>
    <w:rPr>
      <w:rFonts w:ascii="Times New Roman" w:eastAsia="Times New Roman" w:hAnsi="Times New Roman" w:cs="Times New Roman"/>
      <w:bCs/>
      <w:iCs/>
      <w:sz w:val="24"/>
      <w:szCs w:val="28"/>
      <w:lang w:eastAsia="ru-RU"/>
    </w:rPr>
  </w:style>
  <w:style w:type="paragraph" w:customStyle="1" w:styleId="T14">
    <w:name w:val="T14"/>
    <w:basedOn w:val="a2"/>
    <w:link w:val="T140"/>
    <w:rsid w:val="003127E1"/>
    <w:pPr>
      <w:spacing w:after="160" w:line="259" w:lineRule="auto"/>
      <w:ind w:firstLine="0"/>
      <w:jc w:val="left"/>
    </w:pPr>
    <w:rPr>
      <w:rFonts w:cs="Times New Roman"/>
    </w:rPr>
  </w:style>
  <w:style w:type="character" w:customStyle="1" w:styleId="T140">
    <w:name w:val="T14 Знак"/>
    <w:basedOn w:val="a3"/>
    <w:link w:val="T14"/>
    <w:rsid w:val="003127E1"/>
    <w:rPr>
      <w:rFonts w:ascii="Times New Roman" w:hAnsi="Times New Roman" w:cs="Times New Roman"/>
      <w:sz w:val="28"/>
      <w:szCs w:val="28"/>
    </w:rPr>
  </w:style>
  <w:style w:type="paragraph" w:customStyle="1" w:styleId="7">
    <w:name w:val="7. ВКР буквенные список"/>
    <w:basedOn w:val="aa"/>
    <w:autoRedefine/>
    <w:rsid w:val="003127E1"/>
    <w:pPr>
      <w:numPr>
        <w:numId w:val="12"/>
      </w:numPr>
      <w:tabs>
        <w:tab w:val="left" w:pos="993"/>
      </w:tabs>
    </w:pPr>
    <w:rPr>
      <w:rFonts w:eastAsia="Calibri" w:cs="Times New Roman"/>
      <w:shd w:val="clear" w:color="auto" w:fill="FFFFFF"/>
    </w:rPr>
  </w:style>
  <w:style w:type="paragraph" w:customStyle="1" w:styleId="af8">
    <w:name w:val="Типография"/>
    <w:basedOn w:val="a2"/>
    <w:rsid w:val="003127E1"/>
    <w:pPr>
      <w:spacing w:line="240" w:lineRule="auto"/>
      <w:ind w:firstLine="567"/>
    </w:pPr>
    <w:rPr>
      <w:rFonts w:eastAsia="Times New Roman" w:cs="Times New Roman"/>
      <w:sz w:val="24"/>
      <w:szCs w:val="20"/>
    </w:rPr>
  </w:style>
  <w:style w:type="paragraph" w:customStyle="1" w:styleId="110">
    <w:name w:val="Заголовок 1_1"/>
    <w:basedOn w:val="1"/>
    <w:next w:val="a6"/>
    <w:qFormat/>
    <w:rsid w:val="003127E1"/>
    <w:pPr>
      <w:keepLines w:val="0"/>
      <w:pageBreakBefore/>
      <w:suppressLineNumbers/>
      <w:spacing w:after="240"/>
    </w:pPr>
    <w:rPr>
      <w:rFonts w:eastAsia="Times New Roman" w:cs="Times New Roman"/>
      <w:snapToGrid w:val="0"/>
      <w:color w:val="auto"/>
      <w:kern w:val="28"/>
      <w:sz w:val="24"/>
      <w:szCs w:val="20"/>
      <w:lang w:val="x-none" w:eastAsia="x-none"/>
    </w:rPr>
  </w:style>
  <w:style w:type="character" w:customStyle="1" w:styleId="10">
    <w:name w:val="Заголовок 1 Знак"/>
    <w:basedOn w:val="a3"/>
    <w:link w:val="1"/>
    <w:uiPriority w:val="9"/>
    <w:qFormat/>
    <w:rsid w:val="003127E1"/>
    <w:rPr>
      <w:rFonts w:ascii="Times New Roman" w:eastAsia="Verdana" w:hAnsi="Times New Roman" w:cstheme="majorBidi"/>
      <w:b/>
      <w:smallCaps/>
      <w:color w:val="000000" w:themeColor="text1"/>
      <w:sz w:val="28"/>
      <w:szCs w:val="28"/>
      <w:lang w:eastAsia="ru-RU"/>
    </w:rPr>
  </w:style>
  <w:style w:type="character" w:customStyle="1" w:styleId="20">
    <w:name w:val="Заголовок 2 Знак"/>
    <w:basedOn w:val="a3"/>
    <w:link w:val="2"/>
    <w:uiPriority w:val="9"/>
    <w:qFormat/>
    <w:rsid w:val="003127E1"/>
    <w:rPr>
      <w:rFonts w:ascii="Times New Roman" w:eastAsia="Verdana" w:hAnsi="Times New Roman" w:cs="Times New Roman"/>
      <w:b/>
      <w:color w:val="000000"/>
      <w:sz w:val="28"/>
      <w:szCs w:val="28"/>
      <w:lang w:eastAsia="ru-RU"/>
    </w:rPr>
  </w:style>
  <w:style w:type="paragraph" w:styleId="14">
    <w:name w:val="toc 1"/>
    <w:basedOn w:val="a2"/>
    <w:next w:val="a2"/>
    <w:autoRedefine/>
    <w:uiPriority w:val="39"/>
    <w:unhideWhenUsed/>
    <w:rsid w:val="003127E1"/>
    <w:pPr>
      <w:spacing w:after="100"/>
    </w:pPr>
    <w:rPr>
      <w:rFonts w:eastAsia="Times New Roman" w:cs="Times New Roman"/>
    </w:rPr>
  </w:style>
  <w:style w:type="paragraph" w:styleId="23">
    <w:name w:val="toc 2"/>
    <w:basedOn w:val="a2"/>
    <w:next w:val="a2"/>
    <w:autoRedefine/>
    <w:uiPriority w:val="39"/>
    <w:unhideWhenUsed/>
    <w:rsid w:val="003127E1"/>
    <w:pPr>
      <w:spacing w:after="100"/>
      <w:ind w:left="280"/>
    </w:pPr>
    <w:rPr>
      <w:rFonts w:eastAsia="Times New Roman" w:cs="Times New Roman"/>
    </w:rPr>
  </w:style>
  <w:style w:type="paragraph" w:styleId="af9">
    <w:name w:val="footnote text"/>
    <w:basedOn w:val="a2"/>
    <w:link w:val="afa"/>
    <w:uiPriority w:val="99"/>
    <w:semiHidden/>
    <w:unhideWhenUsed/>
    <w:rsid w:val="003127E1"/>
    <w:pPr>
      <w:spacing w:line="240" w:lineRule="auto"/>
      <w:ind w:firstLine="0"/>
      <w:jc w:val="left"/>
    </w:pPr>
    <w:rPr>
      <w:sz w:val="20"/>
      <w:szCs w:val="20"/>
    </w:rPr>
  </w:style>
  <w:style w:type="character" w:customStyle="1" w:styleId="afa">
    <w:name w:val="Текст сноски Знак"/>
    <w:basedOn w:val="a3"/>
    <w:link w:val="af9"/>
    <w:uiPriority w:val="99"/>
    <w:semiHidden/>
    <w:rsid w:val="003127E1"/>
    <w:rPr>
      <w:rFonts w:ascii="Times New Roman" w:hAnsi="Times New Roman"/>
      <w:sz w:val="20"/>
      <w:szCs w:val="20"/>
    </w:rPr>
  </w:style>
  <w:style w:type="paragraph" w:styleId="afb">
    <w:name w:val="annotation text"/>
    <w:basedOn w:val="a2"/>
    <w:link w:val="afc"/>
    <w:uiPriority w:val="99"/>
    <w:semiHidden/>
    <w:unhideWhenUsed/>
    <w:rsid w:val="003127E1"/>
    <w:pPr>
      <w:spacing w:line="240" w:lineRule="auto"/>
    </w:pPr>
    <w:rPr>
      <w:rFonts w:eastAsia="Times New Roman" w:cs="Times New Roman"/>
      <w:sz w:val="20"/>
      <w:szCs w:val="20"/>
    </w:rPr>
  </w:style>
  <w:style w:type="character" w:customStyle="1" w:styleId="afc">
    <w:name w:val="Текст примечания Знак"/>
    <w:basedOn w:val="a3"/>
    <w:link w:val="afb"/>
    <w:uiPriority w:val="99"/>
    <w:semiHidden/>
    <w:rsid w:val="003127E1"/>
    <w:rPr>
      <w:rFonts w:ascii="Times New Roman" w:eastAsia="Times New Roman" w:hAnsi="Times New Roman" w:cs="Times New Roman"/>
      <w:sz w:val="20"/>
      <w:szCs w:val="20"/>
      <w:lang w:eastAsia="ru-RU"/>
    </w:rPr>
  </w:style>
  <w:style w:type="paragraph" w:styleId="afd">
    <w:name w:val="header"/>
    <w:basedOn w:val="a2"/>
    <w:link w:val="afe"/>
    <w:uiPriority w:val="99"/>
    <w:unhideWhenUsed/>
    <w:rsid w:val="003127E1"/>
    <w:pPr>
      <w:tabs>
        <w:tab w:val="center" w:pos="4677"/>
        <w:tab w:val="right" w:pos="9355"/>
      </w:tabs>
      <w:spacing w:line="240" w:lineRule="auto"/>
    </w:pPr>
    <w:rPr>
      <w:rFonts w:eastAsia="Times New Roman" w:cs="Times New Roman"/>
    </w:rPr>
  </w:style>
  <w:style w:type="character" w:customStyle="1" w:styleId="afe">
    <w:name w:val="Верхний колонтитул Знак"/>
    <w:basedOn w:val="a3"/>
    <w:link w:val="afd"/>
    <w:uiPriority w:val="99"/>
    <w:rsid w:val="003127E1"/>
    <w:rPr>
      <w:rFonts w:ascii="Times New Roman" w:eastAsia="Times New Roman" w:hAnsi="Times New Roman" w:cs="Times New Roman"/>
      <w:sz w:val="28"/>
      <w:szCs w:val="28"/>
      <w:lang w:eastAsia="ru-RU"/>
    </w:rPr>
  </w:style>
  <w:style w:type="paragraph" w:styleId="aff">
    <w:name w:val="footer"/>
    <w:basedOn w:val="a2"/>
    <w:link w:val="aff0"/>
    <w:uiPriority w:val="99"/>
    <w:unhideWhenUsed/>
    <w:rsid w:val="003127E1"/>
    <w:pPr>
      <w:tabs>
        <w:tab w:val="center" w:pos="4677"/>
        <w:tab w:val="right" w:pos="9355"/>
      </w:tabs>
      <w:spacing w:line="240" w:lineRule="auto"/>
    </w:pPr>
    <w:rPr>
      <w:rFonts w:cs="Times New Roman"/>
    </w:rPr>
  </w:style>
  <w:style w:type="character" w:customStyle="1" w:styleId="aff0">
    <w:name w:val="Нижний колонтитул Знак"/>
    <w:basedOn w:val="a3"/>
    <w:link w:val="aff"/>
    <w:uiPriority w:val="99"/>
    <w:rsid w:val="003127E1"/>
    <w:rPr>
      <w:rFonts w:ascii="Times New Roman" w:hAnsi="Times New Roman" w:cs="Times New Roman"/>
      <w:sz w:val="28"/>
      <w:szCs w:val="28"/>
    </w:rPr>
  </w:style>
  <w:style w:type="paragraph" w:styleId="aff1">
    <w:name w:val="caption"/>
    <w:aliases w:val="! Рисунок"/>
    <w:basedOn w:val="a2"/>
    <w:next w:val="a2"/>
    <w:uiPriority w:val="99"/>
    <w:unhideWhenUsed/>
    <w:qFormat/>
    <w:rsid w:val="003127E1"/>
    <w:pPr>
      <w:spacing w:after="200" w:line="240" w:lineRule="auto"/>
      <w:ind w:firstLine="567"/>
    </w:pPr>
    <w:rPr>
      <w:rFonts w:eastAsia="Calibri" w:cs="Times New Roman"/>
      <w:i/>
      <w:iCs/>
      <w:color w:val="44546A" w:themeColor="text2"/>
      <w:sz w:val="18"/>
      <w:szCs w:val="18"/>
    </w:rPr>
  </w:style>
  <w:style w:type="character" w:styleId="aff2">
    <w:name w:val="footnote reference"/>
    <w:basedOn w:val="a3"/>
    <w:uiPriority w:val="99"/>
    <w:semiHidden/>
    <w:unhideWhenUsed/>
    <w:rsid w:val="003127E1"/>
    <w:rPr>
      <w:vertAlign w:val="superscript"/>
    </w:rPr>
  </w:style>
  <w:style w:type="character" w:styleId="aff3">
    <w:name w:val="annotation reference"/>
    <w:basedOn w:val="a3"/>
    <w:uiPriority w:val="99"/>
    <w:semiHidden/>
    <w:unhideWhenUsed/>
    <w:rsid w:val="003127E1"/>
    <w:rPr>
      <w:sz w:val="16"/>
      <w:szCs w:val="16"/>
    </w:rPr>
  </w:style>
  <w:style w:type="character" w:styleId="aff4">
    <w:name w:val="Hyperlink"/>
    <w:basedOn w:val="a3"/>
    <w:uiPriority w:val="99"/>
    <w:unhideWhenUsed/>
    <w:qFormat/>
    <w:rsid w:val="003127E1"/>
    <w:rPr>
      <w:color w:val="000000"/>
      <w:u w:val="single"/>
    </w:rPr>
  </w:style>
  <w:style w:type="character" w:styleId="aff5">
    <w:name w:val="Strong"/>
    <w:basedOn w:val="a3"/>
    <w:uiPriority w:val="22"/>
    <w:qFormat/>
    <w:rsid w:val="003127E1"/>
    <w:rPr>
      <w:b/>
      <w:bCs/>
    </w:rPr>
  </w:style>
  <w:style w:type="paragraph" w:styleId="aff6">
    <w:name w:val="Normal (Web)"/>
    <w:basedOn w:val="a2"/>
    <w:uiPriority w:val="99"/>
    <w:unhideWhenUsed/>
    <w:rsid w:val="003127E1"/>
    <w:pPr>
      <w:spacing w:before="100" w:beforeAutospacing="1" w:after="100" w:afterAutospacing="1" w:line="240" w:lineRule="auto"/>
      <w:ind w:firstLine="0"/>
      <w:jc w:val="left"/>
    </w:pPr>
    <w:rPr>
      <w:rFonts w:eastAsia="Times New Roman" w:cs="Times New Roman"/>
      <w:sz w:val="24"/>
      <w:szCs w:val="24"/>
    </w:rPr>
  </w:style>
  <w:style w:type="character" w:styleId="HTML">
    <w:name w:val="HTML Code"/>
    <w:basedOn w:val="a3"/>
    <w:uiPriority w:val="99"/>
    <w:semiHidden/>
    <w:unhideWhenUsed/>
    <w:rsid w:val="003127E1"/>
    <w:rPr>
      <w:rFonts w:ascii="Courier New" w:eastAsia="Times New Roman" w:hAnsi="Courier New" w:cs="Courier New" w:hint="default"/>
      <w:sz w:val="20"/>
      <w:szCs w:val="20"/>
    </w:rPr>
  </w:style>
  <w:style w:type="paragraph" w:styleId="HTML0">
    <w:name w:val="HTML Preformatted"/>
    <w:basedOn w:val="a2"/>
    <w:link w:val="HTML1"/>
    <w:uiPriority w:val="99"/>
    <w:semiHidden/>
    <w:unhideWhenUsed/>
    <w:rsid w:val="003127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rPr>
  </w:style>
  <w:style w:type="character" w:customStyle="1" w:styleId="HTML1">
    <w:name w:val="Стандартный HTML Знак"/>
    <w:basedOn w:val="a3"/>
    <w:link w:val="HTML0"/>
    <w:uiPriority w:val="99"/>
    <w:semiHidden/>
    <w:rsid w:val="003127E1"/>
    <w:rPr>
      <w:rFonts w:ascii="Courier New" w:eastAsia="Times New Roman" w:hAnsi="Courier New" w:cs="Courier New"/>
      <w:sz w:val="20"/>
      <w:szCs w:val="20"/>
      <w:lang w:eastAsia="ru-RU"/>
    </w:rPr>
  </w:style>
  <w:style w:type="paragraph" w:styleId="aff7">
    <w:name w:val="annotation subject"/>
    <w:basedOn w:val="afb"/>
    <w:next w:val="afb"/>
    <w:link w:val="aff8"/>
    <w:uiPriority w:val="99"/>
    <w:semiHidden/>
    <w:unhideWhenUsed/>
    <w:rsid w:val="003127E1"/>
    <w:rPr>
      <w:b/>
      <w:bCs/>
    </w:rPr>
  </w:style>
  <w:style w:type="character" w:customStyle="1" w:styleId="aff8">
    <w:name w:val="Тема примечания Знак"/>
    <w:basedOn w:val="afc"/>
    <w:link w:val="aff7"/>
    <w:uiPriority w:val="99"/>
    <w:semiHidden/>
    <w:rsid w:val="003127E1"/>
    <w:rPr>
      <w:rFonts w:ascii="Times New Roman" w:eastAsia="Times New Roman" w:hAnsi="Times New Roman" w:cs="Times New Roman"/>
      <w:b/>
      <w:bCs/>
      <w:sz w:val="20"/>
      <w:szCs w:val="20"/>
      <w:lang w:eastAsia="ru-RU"/>
    </w:rPr>
  </w:style>
  <w:style w:type="table" w:styleId="aff9">
    <w:name w:val="Table Grid"/>
    <w:basedOn w:val="a4"/>
    <w:uiPriority w:val="39"/>
    <w:rsid w:val="003127E1"/>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Без интервала Знак"/>
    <w:aliases w:val="одинарный Знак"/>
    <w:basedOn w:val="a3"/>
    <w:link w:val="a7"/>
    <w:uiPriority w:val="1"/>
    <w:rsid w:val="003127E1"/>
    <w:rPr>
      <w:rFonts w:ascii="Times New Roman" w:hAnsi="Times New Roman"/>
      <w:sz w:val="28"/>
    </w:rPr>
  </w:style>
  <w:style w:type="character" w:customStyle="1" w:styleId="ab">
    <w:name w:val="Абзац списка Знак"/>
    <w:aliases w:val="Абзац списка_курсач Знак"/>
    <w:basedOn w:val="a3"/>
    <w:link w:val="aa"/>
    <w:uiPriority w:val="99"/>
    <w:qFormat/>
    <w:locked/>
    <w:rsid w:val="003127E1"/>
    <w:rPr>
      <w:rFonts w:ascii="Times New Roman" w:hAnsi="Times New Roman"/>
      <w:sz w:val="28"/>
      <w:szCs w:val="28"/>
      <w:lang w:eastAsia="ru-RU"/>
    </w:rPr>
  </w:style>
  <w:style w:type="character" w:styleId="affa">
    <w:name w:val="Book Title"/>
    <w:basedOn w:val="a3"/>
    <w:uiPriority w:val="33"/>
    <w:rsid w:val="003127E1"/>
    <w:rPr>
      <w:b/>
      <w:bCs/>
      <w:i w:val="0"/>
      <w:iCs/>
      <w:caps/>
      <w:smallCaps w:val="0"/>
      <w:spacing w:val="5"/>
    </w:rPr>
  </w:style>
  <w:style w:type="paragraph" w:styleId="affb">
    <w:name w:val="TOC Heading"/>
    <w:basedOn w:val="1"/>
    <w:next w:val="a2"/>
    <w:uiPriority w:val="39"/>
    <w:unhideWhenUsed/>
    <w:qFormat/>
    <w:rsid w:val="003127E1"/>
    <w:pPr>
      <w:spacing w:before="240" w:line="259" w:lineRule="auto"/>
      <w:jc w:val="left"/>
      <w:outlineLvl w:val="9"/>
    </w:pPr>
    <w:rPr>
      <w:rFonts w:asciiTheme="majorHAnsi" w:eastAsiaTheme="majorEastAsia" w:hAnsiTheme="majorHAnsi"/>
      <w:b w:val="0"/>
      <w:smallCaps w:val="0"/>
      <w:color w:val="2F5496" w:themeColor="accent1" w:themeShade="BF"/>
      <w:sz w:val="32"/>
      <w:szCs w:val="32"/>
    </w:rPr>
  </w:style>
  <w:style w:type="character" w:customStyle="1" w:styleId="30">
    <w:name w:val="Заголовок 3 Знак"/>
    <w:basedOn w:val="a3"/>
    <w:link w:val="3"/>
    <w:uiPriority w:val="9"/>
    <w:rsid w:val="00B11755"/>
    <w:rPr>
      <w:rFonts w:ascii="Times New Roman" w:eastAsiaTheme="majorEastAsia" w:hAnsi="Times New Roman" w:cstheme="majorBidi"/>
      <w:b/>
      <w:sz w:val="28"/>
      <w:szCs w:val="24"/>
    </w:rPr>
  </w:style>
  <w:style w:type="character" w:customStyle="1" w:styleId="41">
    <w:name w:val="Заголовок 4 Знак"/>
    <w:basedOn w:val="a3"/>
    <w:link w:val="40"/>
    <w:uiPriority w:val="9"/>
    <w:rsid w:val="00B11755"/>
    <w:rPr>
      <w:rFonts w:ascii="Times New Roman" w:eastAsiaTheme="majorEastAsia" w:hAnsi="Times New Roman" w:cstheme="majorBidi"/>
      <w:b/>
      <w:iCs/>
      <w:color w:val="000000" w:themeColor="text1"/>
      <w:sz w:val="28"/>
      <w:szCs w:val="24"/>
    </w:rPr>
  </w:style>
  <w:style w:type="character" w:customStyle="1" w:styleId="euibetabadge">
    <w:name w:val="euibetabadge"/>
    <w:basedOn w:val="a3"/>
    <w:rsid w:val="00B11755"/>
  </w:style>
  <w:style w:type="character" w:customStyle="1" w:styleId="go">
    <w:name w:val="go"/>
    <w:basedOn w:val="a3"/>
    <w:rsid w:val="00B11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2534</Words>
  <Characters>14448</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Krmzn</dc:creator>
  <cp:keywords/>
  <dc:description/>
  <cp:lastModifiedBy>Krmzn</cp:lastModifiedBy>
  <cp:revision>3</cp:revision>
  <dcterms:created xsi:type="dcterms:W3CDTF">2025-02-21T17:12:00Z</dcterms:created>
  <dcterms:modified xsi:type="dcterms:W3CDTF">2025-02-21T20:25:00Z</dcterms:modified>
</cp:coreProperties>
</file>